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43" w:rsidRPr="00E00643" w:rsidRDefault="00E00643" w:rsidP="00E00643">
      <w:pPr>
        <w:spacing w:after="24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Ogłoszenie nr 601169-N-2020 z dnia 2020-10-23 r. </w:t>
      </w:r>
    </w:p>
    <w:p w:rsidR="00E00643" w:rsidRPr="00E00643" w:rsidRDefault="00E00643" w:rsidP="00E00643">
      <w:pPr>
        <w:spacing w:after="0" w:line="240" w:lineRule="auto"/>
        <w:jc w:val="center"/>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1 Wojskowy Szpital Kliniczny z Polikliniką Samodzielny Publiczny Zakład Opieki Zdrowotnej w Lublinie: Dostawa kombinezonów ochronnych, masek filtrujących typu FFP-2, FFP-3, ochraniaczy na obuwie</w:t>
      </w:r>
      <w:r w:rsidRPr="00E00643">
        <w:rPr>
          <w:rFonts w:ascii="Times New Roman" w:eastAsia="Times New Roman" w:hAnsi="Times New Roman" w:cs="Times New Roman"/>
          <w:sz w:val="24"/>
          <w:szCs w:val="24"/>
          <w:lang w:eastAsia="pl-PL"/>
        </w:rPr>
        <w:br/>
        <w:t xml:space="preserve">OGŁOSZENIE O ZAMÓWIENIU - Dostawy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Zamieszczanie ogłoszenia:</w:t>
      </w:r>
      <w:r w:rsidRPr="00E00643">
        <w:rPr>
          <w:rFonts w:ascii="Times New Roman" w:eastAsia="Times New Roman" w:hAnsi="Times New Roman" w:cs="Times New Roman"/>
          <w:sz w:val="24"/>
          <w:szCs w:val="24"/>
          <w:lang w:eastAsia="pl-PL"/>
        </w:rPr>
        <w:t xml:space="preserve"> Zamieszczanie obowiązkowe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Ogłoszenie dotyczy:</w:t>
      </w:r>
      <w:r w:rsidRPr="00E00643">
        <w:rPr>
          <w:rFonts w:ascii="Times New Roman" w:eastAsia="Times New Roman" w:hAnsi="Times New Roman" w:cs="Times New Roman"/>
          <w:sz w:val="24"/>
          <w:szCs w:val="24"/>
          <w:lang w:eastAsia="pl-PL"/>
        </w:rPr>
        <w:t xml:space="preserve"> Zamówienia publicznego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Nazwa projektu lub programu</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00643">
        <w:rPr>
          <w:rFonts w:ascii="Times New Roman" w:eastAsia="Times New Roman" w:hAnsi="Times New Roman" w:cs="Times New Roman"/>
          <w:sz w:val="24"/>
          <w:szCs w:val="24"/>
          <w:lang w:eastAsia="pl-PL"/>
        </w:rPr>
        <w:t>Pzp</w:t>
      </w:r>
      <w:proofErr w:type="spellEnd"/>
      <w:r w:rsidRPr="00E006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u w:val="single"/>
          <w:lang w:eastAsia="pl-PL"/>
        </w:rPr>
        <w:t>SEKCJA I: ZAMAWIAJĄCY</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Postępowanie przeprowadza centralny zamawiający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Informacje na temat podmiotu któremu zamawiający powierzył/powierzyli prowadzenie postępowania:</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Postępowanie jest przeprowadzane wspólnie przez zamawiających</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Informacje dodatkowe:</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 1) NAZWA I ADRES: </w:t>
      </w:r>
      <w:r w:rsidRPr="00E00643">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lastRenderedPageBreak/>
        <w:t xml:space="preserve">Adres strony internetowej (URL): www.1wszk.pl </w:t>
      </w:r>
      <w:r w:rsidRPr="00E00643">
        <w:rPr>
          <w:rFonts w:ascii="Times New Roman" w:eastAsia="Times New Roman" w:hAnsi="Times New Roman" w:cs="Times New Roman"/>
          <w:sz w:val="24"/>
          <w:szCs w:val="24"/>
          <w:lang w:eastAsia="pl-PL"/>
        </w:rPr>
        <w:br/>
        <w:t xml:space="preserve">Adres profilu nabywcy: </w:t>
      </w:r>
      <w:r w:rsidRPr="00E006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 2) RODZAJ ZAMAWIAJĄCEGO: </w:t>
      </w:r>
      <w:r w:rsidRPr="00E00643">
        <w:rPr>
          <w:rFonts w:ascii="Times New Roman" w:eastAsia="Times New Roman" w:hAnsi="Times New Roman" w:cs="Times New Roman"/>
          <w:sz w:val="24"/>
          <w:szCs w:val="24"/>
          <w:lang w:eastAsia="pl-PL"/>
        </w:rPr>
        <w:t xml:space="preserve">Podmiot prawa publicznego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I.3) WSPÓLNE UDZIELANIE ZAMÓWIENIA </w:t>
      </w:r>
      <w:r w:rsidRPr="00E00643">
        <w:rPr>
          <w:rFonts w:ascii="Times New Roman" w:eastAsia="Times New Roman" w:hAnsi="Times New Roman" w:cs="Times New Roman"/>
          <w:b/>
          <w:bCs/>
          <w:i/>
          <w:iCs/>
          <w:sz w:val="24"/>
          <w:szCs w:val="24"/>
          <w:lang w:eastAsia="pl-PL"/>
        </w:rPr>
        <w:t>(jeżeli dotyczy)</w:t>
      </w:r>
      <w:r w:rsidRPr="00E00643">
        <w:rPr>
          <w:rFonts w:ascii="Times New Roman" w:eastAsia="Times New Roman" w:hAnsi="Times New Roman" w:cs="Times New Roman"/>
          <w:b/>
          <w:bCs/>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I.4) KOMUNIKACJA: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Tak </w:t>
      </w:r>
      <w:r w:rsidRPr="00E00643">
        <w:rPr>
          <w:rFonts w:ascii="Times New Roman" w:eastAsia="Times New Roman" w:hAnsi="Times New Roman" w:cs="Times New Roman"/>
          <w:sz w:val="24"/>
          <w:szCs w:val="24"/>
          <w:lang w:eastAsia="pl-PL"/>
        </w:rPr>
        <w:br/>
        <w:t xml:space="preserve">www.1wszk.pl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Tak </w:t>
      </w:r>
      <w:r w:rsidRPr="00E00643">
        <w:rPr>
          <w:rFonts w:ascii="Times New Roman" w:eastAsia="Times New Roman" w:hAnsi="Times New Roman" w:cs="Times New Roman"/>
          <w:sz w:val="24"/>
          <w:szCs w:val="24"/>
          <w:lang w:eastAsia="pl-PL"/>
        </w:rPr>
        <w:br/>
        <w:t xml:space="preserve">www.1wszk.pl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Oferty lub wnioski o dopuszczenie do udziału w postępowaniu należy przesyłać:</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Elektronicznie</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r>
      <w:proofErr w:type="spellStart"/>
      <w:r w:rsidRPr="00E00643">
        <w:rPr>
          <w:rFonts w:ascii="Times New Roman" w:eastAsia="Times New Roman" w:hAnsi="Times New Roman" w:cs="Times New Roman"/>
          <w:sz w:val="24"/>
          <w:szCs w:val="24"/>
          <w:lang w:eastAsia="pl-PL"/>
        </w:rPr>
        <w:t>adres</w:t>
      </w:r>
      <w:proofErr w:type="spellEnd"/>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t xml:space="preserve">Nie </w:t>
      </w:r>
      <w:r w:rsidRPr="00E00643">
        <w:rPr>
          <w:rFonts w:ascii="Times New Roman" w:eastAsia="Times New Roman" w:hAnsi="Times New Roman" w:cs="Times New Roman"/>
          <w:sz w:val="24"/>
          <w:szCs w:val="24"/>
          <w:lang w:eastAsia="pl-PL"/>
        </w:rPr>
        <w:br/>
        <w:t xml:space="preserve">Inny sposób: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t xml:space="preserve">Tak </w:t>
      </w:r>
      <w:r w:rsidRPr="00E00643">
        <w:rPr>
          <w:rFonts w:ascii="Times New Roman" w:eastAsia="Times New Roman" w:hAnsi="Times New Roman" w:cs="Times New Roman"/>
          <w:sz w:val="24"/>
          <w:szCs w:val="24"/>
          <w:lang w:eastAsia="pl-PL"/>
        </w:rPr>
        <w:br/>
        <w:t xml:space="preserve">Inny sposób: </w:t>
      </w:r>
      <w:r w:rsidRPr="00E00643">
        <w:rPr>
          <w:rFonts w:ascii="Times New Roman" w:eastAsia="Times New Roman" w:hAnsi="Times New Roman" w:cs="Times New Roman"/>
          <w:sz w:val="24"/>
          <w:szCs w:val="24"/>
          <w:lang w:eastAsia="pl-PL"/>
        </w:rPr>
        <w:br/>
        <w:t xml:space="preserve">w formie pisemnej: osobiście, za pomocą operatora pocztowego lub kurierem </w:t>
      </w:r>
      <w:r w:rsidRPr="00E00643">
        <w:rPr>
          <w:rFonts w:ascii="Times New Roman" w:eastAsia="Times New Roman" w:hAnsi="Times New Roman" w:cs="Times New Roman"/>
          <w:sz w:val="24"/>
          <w:szCs w:val="24"/>
          <w:lang w:eastAsia="pl-PL"/>
        </w:rPr>
        <w:br/>
        <w:t xml:space="preserve">Adres: </w:t>
      </w:r>
      <w:r w:rsidRPr="00E00643">
        <w:rPr>
          <w:rFonts w:ascii="Times New Roman" w:eastAsia="Times New Roman" w:hAnsi="Times New Roman" w:cs="Times New Roman"/>
          <w:sz w:val="24"/>
          <w:szCs w:val="24"/>
          <w:lang w:eastAsia="pl-PL"/>
        </w:rPr>
        <w:br/>
        <w:t xml:space="preserve">1 Wojskowy Szpital Kliniczny z Polikliniką SP ZOZ, Al. Racławickie 44, 20-043 Lublin, budynek nr 1, pokój nr 22 (kancelaria)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lastRenderedPageBreak/>
        <w:br/>
      </w:r>
      <w:r w:rsidRPr="00E006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u w:val="single"/>
          <w:lang w:eastAsia="pl-PL"/>
        </w:rPr>
        <w:t xml:space="preserve">SEKCJA II: PRZEDMIOT ZAMÓWIENIA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II.1) Nazwa nadana zamówieniu przez zamawiającego: </w:t>
      </w:r>
      <w:r w:rsidRPr="00E00643">
        <w:rPr>
          <w:rFonts w:ascii="Times New Roman" w:eastAsia="Times New Roman" w:hAnsi="Times New Roman" w:cs="Times New Roman"/>
          <w:sz w:val="24"/>
          <w:szCs w:val="24"/>
          <w:lang w:eastAsia="pl-PL"/>
        </w:rPr>
        <w:t xml:space="preserve">Dostawa kombinezonów ochronnych, masek filtrujących typu FFP-2, FFP-3, ochraniaczy na obuwie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Numer referencyjny: </w:t>
      </w:r>
      <w:r w:rsidRPr="00E00643">
        <w:rPr>
          <w:rFonts w:ascii="Times New Roman" w:eastAsia="Times New Roman" w:hAnsi="Times New Roman" w:cs="Times New Roman"/>
          <w:sz w:val="24"/>
          <w:szCs w:val="24"/>
          <w:lang w:eastAsia="pl-PL"/>
        </w:rPr>
        <w:t xml:space="preserve">DZP/PN/60/2020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Przed wszczęciem postępowania o udzielenie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przeprowadzono dialog techniczny </w:t>
      </w:r>
    </w:p>
    <w:p w:rsidR="00E00643" w:rsidRPr="00E00643" w:rsidRDefault="00E00643" w:rsidP="00E00643">
      <w:pPr>
        <w:spacing w:after="0" w:line="240" w:lineRule="auto"/>
        <w:jc w:val="both"/>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II.2) Rodzaj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sz w:val="24"/>
          <w:szCs w:val="24"/>
          <w:lang w:eastAsia="pl-PL"/>
        </w:rPr>
        <w:t xml:space="preserve">Dostawy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II.3) Informacja o możliwości składania ofert częściowych</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t xml:space="preserve">Zamówienie podzielone jest na części: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Tak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Oferty lub wnioski o dopuszczenie do udziału w postępowaniu można składać w odniesieniu do:</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t xml:space="preserve">wszystkich części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Maksymalna liczba części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na które może zostać udzielone zamówienie jednemu wykonawcy:</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II.4) Krótki opis przedmiotu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06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0643">
        <w:rPr>
          <w:rFonts w:ascii="Times New Roman" w:eastAsia="Times New Roman" w:hAnsi="Times New Roman" w:cs="Times New Roman"/>
          <w:sz w:val="24"/>
          <w:szCs w:val="24"/>
          <w:lang w:eastAsia="pl-PL"/>
        </w:rPr>
        <w:t xml:space="preserve">Przedmiotem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jest dostawa kombinezonów ochronnych, masek filtrujących typu FFP-2, FFP-3, ochraniaczy na obuwie zgodnie z ofertą cenową i szczegółowym opisem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stanowiącym Załączniki Nr 1.1-1.6 do SIWZ. Zakres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obejmuje asortyment wyspecyfikowany w 6 zadaniach: Zadanie nr 1 – Kombinezony ochronne Zadanie nr 2 – Maski FFP-2 z zaworem wydechowym Zadanie nr 3 – Maska FFP-2 bez zaworu wydechowego Zadanie nr 4 – Maska FFP-3 z zaworem wydechowym Zadanie nr 5 – Maski FFP-3 bez zaworu wydechowego Zadanie nr 6 – Ochraniacze na obuwie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II.5) Główny kod CPV: </w:t>
      </w:r>
      <w:r w:rsidRPr="00E00643">
        <w:rPr>
          <w:rFonts w:ascii="Times New Roman" w:eastAsia="Times New Roman" w:hAnsi="Times New Roman" w:cs="Times New Roman"/>
          <w:sz w:val="24"/>
          <w:szCs w:val="24"/>
          <w:lang w:eastAsia="pl-PL"/>
        </w:rPr>
        <w:t xml:space="preserve">35113410-6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Dodatkowe kody CPV:</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II.6) Całkowita wartość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i/>
          <w:iCs/>
          <w:sz w:val="24"/>
          <w:szCs w:val="24"/>
          <w:lang w:eastAsia="pl-PL"/>
        </w:rPr>
        <w:t xml:space="preserve">(jeżeli zamawiający podaje informacje o wartości </w:t>
      </w:r>
      <w:proofErr w:type="spellStart"/>
      <w:r w:rsidRPr="00E00643">
        <w:rPr>
          <w:rFonts w:ascii="Times New Roman" w:eastAsia="Times New Roman" w:hAnsi="Times New Roman" w:cs="Times New Roman"/>
          <w:i/>
          <w:iCs/>
          <w:sz w:val="24"/>
          <w:szCs w:val="24"/>
          <w:lang w:eastAsia="pl-PL"/>
        </w:rPr>
        <w:t>zamówienia</w:t>
      </w:r>
      <w:proofErr w:type="spellEnd"/>
      <w:r w:rsidRPr="00E00643">
        <w:rPr>
          <w:rFonts w:ascii="Times New Roman" w:eastAsia="Times New Roman" w:hAnsi="Times New Roman" w:cs="Times New Roman"/>
          <w:i/>
          <w:iCs/>
          <w:sz w:val="24"/>
          <w:szCs w:val="24"/>
          <w:lang w:eastAsia="pl-PL"/>
        </w:rPr>
        <w:t>)</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lastRenderedPageBreak/>
        <w:t xml:space="preserve">Wartość bez VAT: </w:t>
      </w:r>
      <w:r w:rsidRPr="00E00643">
        <w:rPr>
          <w:rFonts w:ascii="Times New Roman" w:eastAsia="Times New Roman" w:hAnsi="Times New Roman" w:cs="Times New Roman"/>
          <w:sz w:val="24"/>
          <w:szCs w:val="24"/>
          <w:lang w:eastAsia="pl-PL"/>
        </w:rPr>
        <w:br/>
        <w:t xml:space="preserve">Waluta: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00643">
        <w:rPr>
          <w:rFonts w:ascii="Times New Roman" w:eastAsia="Times New Roman" w:hAnsi="Times New Roman" w:cs="Times New Roman"/>
          <w:b/>
          <w:bCs/>
          <w:sz w:val="24"/>
          <w:szCs w:val="24"/>
          <w:lang w:eastAsia="pl-PL"/>
        </w:rPr>
        <w:t>pkt</w:t>
      </w:r>
      <w:proofErr w:type="spellEnd"/>
      <w:r w:rsidRPr="00E00643">
        <w:rPr>
          <w:rFonts w:ascii="Times New Roman" w:eastAsia="Times New Roman" w:hAnsi="Times New Roman" w:cs="Times New Roman"/>
          <w:b/>
          <w:bCs/>
          <w:sz w:val="24"/>
          <w:szCs w:val="24"/>
          <w:lang w:eastAsia="pl-PL"/>
        </w:rPr>
        <w:t xml:space="preserve"> 6 i 7 lub w art. 134 ust. 6 </w:t>
      </w:r>
      <w:proofErr w:type="spellStart"/>
      <w:r w:rsidRPr="00E00643">
        <w:rPr>
          <w:rFonts w:ascii="Times New Roman" w:eastAsia="Times New Roman" w:hAnsi="Times New Roman" w:cs="Times New Roman"/>
          <w:b/>
          <w:bCs/>
          <w:sz w:val="24"/>
          <w:szCs w:val="24"/>
          <w:lang w:eastAsia="pl-PL"/>
        </w:rPr>
        <w:t>pkt</w:t>
      </w:r>
      <w:proofErr w:type="spellEnd"/>
      <w:r w:rsidRPr="00E00643">
        <w:rPr>
          <w:rFonts w:ascii="Times New Roman" w:eastAsia="Times New Roman" w:hAnsi="Times New Roman" w:cs="Times New Roman"/>
          <w:b/>
          <w:bCs/>
          <w:sz w:val="24"/>
          <w:szCs w:val="24"/>
          <w:lang w:eastAsia="pl-PL"/>
        </w:rPr>
        <w:t xml:space="preserve"> 3 ustawy </w:t>
      </w:r>
      <w:proofErr w:type="spellStart"/>
      <w:r w:rsidRPr="00E00643">
        <w:rPr>
          <w:rFonts w:ascii="Times New Roman" w:eastAsia="Times New Roman" w:hAnsi="Times New Roman" w:cs="Times New Roman"/>
          <w:b/>
          <w:bCs/>
          <w:sz w:val="24"/>
          <w:szCs w:val="24"/>
          <w:lang w:eastAsia="pl-PL"/>
        </w:rPr>
        <w:t>Pzp</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o których mowa w art. 67 ust. 1 </w:t>
      </w:r>
      <w:proofErr w:type="spellStart"/>
      <w:r w:rsidRPr="00E00643">
        <w:rPr>
          <w:rFonts w:ascii="Times New Roman" w:eastAsia="Times New Roman" w:hAnsi="Times New Roman" w:cs="Times New Roman"/>
          <w:sz w:val="24"/>
          <w:szCs w:val="24"/>
          <w:lang w:eastAsia="pl-PL"/>
        </w:rPr>
        <w:t>pkt</w:t>
      </w:r>
      <w:proofErr w:type="spellEnd"/>
      <w:r w:rsidRPr="00E00643">
        <w:rPr>
          <w:rFonts w:ascii="Times New Roman" w:eastAsia="Times New Roman" w:hAnsi="Times New Roman" w:cs="Times New Roman"/>
          <w:sz w:val="24"/>
          <w:szCs w:val="24"/>
          <w:lang w:eastAsia="pl-PL"/>
        </w:rPr>
        <w:t xml:space="preserve"> 6 lub w art. 134 ust. 6 </w:t>
      </w:r>
      <w:proofErr w:type="spellStart"/>
      <w:r w:rsidRPr="00E00643">
        <w:rPr>
          <w:rFonts w:ascii="Times New Roman" w:eastAsia="Times New Roman" w:hAnsi="Times New Roman" w:cs="Times New Roman"/>
          <w:sz w:val="24"/>
          <w:szCs w:val="24"/>
          <w:lang w:eastAsia="pl-PL"/>
        </w:rPr>
        <w:t>pkt</w:t>
      </w:r>
      <w:proofErr w:type="spellEnd"/>
      <w:r w:rsidRPr="00E00643">
        <w:rPr>
          <w:rFonts w:ascii="Times New Roman" w:eastAsia="Times New Roman" w:hAnsi="Times New Roman" w:cs="Times New Roman"/>
          <w:sz w:val="24"/>
          <w:szCs w:val="24"/>
          <w:lang w:eastAsia="pl-PL"/>
        </w:rPr>
        <w:t xml:space="preserve"> 3 ustawy </w:t>
      </w:r>
      <w:proofErr w:type="spellStart"/>
      <w:r w:rsidRPr="00E00643">
        <w:rPr>
          <w:rFonts w:ascii="Times New Roman" w:eastAsia="Times New Roman" w:hAnsi="Times New Roman" w:cs="Times New Roman"/>
          <w:sz w:val="24"/>
          <w:szCs w:val="24"/>
          <w:lang w:eastAsia="pl-PL"/>
        </w:rPr>
        <w:t>Pzp</w:t>
      </w:r>
      <w:proofErr w:type="spellEnd"/>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t>miesiącach:  12  </w:t>
      </w:r>
      <w:r w:rsidRPr="00E00643">
        <w:rPr>
          <w:rFonts w:ascii="Times New Roman" w:eastAsia="Times New Roman" w:hAnsi="Times New Roman" w:cs="Times New Roman"/>
          <w:i/>
          <w:iCs/>
          <w:sz w:val="24"/>
          <w:szCs w:val="24"/>
          <w:lang w:eastAsia="pl-PL"/>
        </w:rPr>
        <w:t xml:space="preserve"> lub </w:t>
      </w:r>
      <w:r w:rsidRPr="00E00643">
        <w:rPr>
          <w:rFonts w:ascii="Times New Roman" w:eastAsia="Times New Roman" w:hAnsi="Times New Roman" w:cs="Times New Roman"/>
          <w:b/>
          <w:bCs/>
          <w:sz w:val="24"/>
          <w:szCs w:val="24"/>
          <w:lang w:eastAsia="pl-PL"/>
        </w:rPr>
        <w:t>dniach:</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i/>
          <w:iCs/>
          <w:sz w:val="24"/>
          <w:szCs w:val="24"/>
          <w:lang w:eastAsia="pl-PL"/>
        </w:rPr>
        <w:t>lub</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data rozpoczęcia: </w:t>
      </w:r>
      <w:r w:rsidRPr="00E00643">
        <w:rPr>
          <w:rFonts w:ascii="Times New Roman" w:eastAsia="Times New Roman" w:hAnsi="Times New Roman" w:cs="Times New Roman"/>
          <w:sz w:val="24"/>
          <w:szCs w:val="24"/>
          <w:lang w:eastAsia="pl-PL"/>
        </w:rPr>
        <w:t> </w:t>
      </w:r>
      <w:r w:rsidRPr="00E00643">
        <w:rPr>
          <w:rFonts w:ascii="Times New Roman" w:eastAsia="Times New Roman" w:hAnsi="Times New Roman" w:cs="Times New Roman"/>
          <w:i/>
          <w:iCs/>
          <w:sz w:val="24"/>
          <w:szCs w:val="24"/>
          <w:lang w:eastAsia="pl-PL"/>
        </w:rPr>
        <w:t xml:space="preserve"> lub </w:t>
      </w:r>
      <w:r w:rsidRPr="00E00643">
        <w:rPr>
          <w:rFonts w:ascii="Times New Roman" w:eastAsia="Times New Roman" w:hAnsi="Times New Roman" w:cs="Times New Roman"/>
          <w:b/>
          <w:bCs/>
          <w:sz w:val="24"/>
          <w:szCs w:val="24"/>
          <w:lang w:eastAsia="pl-PL"/>
        </w:rPr>
        <w:t xml:space="preserve">zakończenia: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II.9) Informacje dodatkowe: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III.1) WARUNKI UDZIAŁU W POSTĘPOWANIU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t xml:space="preserve">Określenie warunków: Zamawiający nie precyzuje wymagań odnośnie powyższego warunku </w:t>
      </w:r>
      <w:r w:rsidRPr="00E00643">
        <w:rPr>
          <w:rFonts w:ascii="Times New Roman" w:eastAsia="Times New Roman" w:hAnsi="Times New Roman" w:cs="Times New Roman"/>
          <w:sz w:val="24"/>
          <w:szCs w:val="24"/>
          <w:lang w:eastAsia="pl-PL"/>
        </w:rPr>
        <w:br/>
        <w:t xml:space="preserve">Informacje dodatkowe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III.1.2) Sytuacja finansowa lub ekonomiczna </w:t>
      </w:r>
      <w:r w:rsidRPr="00E00643">
        <w:rPr>
          <w:rFonts w:ascii="Times New Roman" w:eastAsia="Times New Roman" w:hAnsi="Times New Roman" w:cs="Times New Roman"/>
          <w:sz w:val="24"/>
          <w:szCs w:val="24"/>
          <w:lang w:eastAsia="pl-PL"/>
        </w:rPr>
        <w:br/>
        <w:t xml:space="preserve">Określenie warunków: w prowadzonym postępowaniu Zamawiający nie stawia wymagań w tym zakresie </w:t>
      </w:r>
      <w:r w:rsidRPr="00E00643">
        <w:rPr>
          <w:rFonts w:ascii="Times New Roman" w:eastAsia="Times New Roman" w:hAnsi="Times New Roman" w:cs="Times New Roman"/>
          <w:sz w:val="24"/>
          <w:szCs w:val="24"/>
          <w:lang w:eastAsia="pl-PL"/>
        </w:rPr>
        <w:br/>
        <w:t xml:space="preserve">Informacje dodatkowe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III.1.3) Zdolność techniczna lub zawodowa </w:t>
      </w:r>
      <w:r w:rsidRPr="00E00643">
        <w:rPr>
          <w:rFonts w:ascii="Times New Roman" w:eastAsia="Times New Roman" w:hAnsi="Times New Roman" w:cs="Times New Roman"/>
          <w:sz w:val="24"/>
          <w:szCs w:val="24"/>
          <w:lang w:eastAsia="pl-PL"/>
        </w:rPr>
        <w:br/>
        <w:t xml:space="preserve">Określenie warunków: w prowadzonym postępowaniu Zamawiający nie stawia wymagań w tym zakresie </w:t>
      </w:r>
      <w:r w:rsidRPr="00E006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wraz z informacją o kwalifikacjach zawodowych lub doświadczeniu tych osób: Nie </w:t>
      </w:r>
      <w:r w:rsidRPr="00E00643">
        <w:rPr>
          <w:rFonts w:ascii="Times New Roman" w:eastAsia="Times New Roman" w:hAnsi="Times New Roman" w:cs="Times New Roman"/>
          <w:sz w:val="24"/>
          <w:szCs w:val="24"/>
          <w:lang w:eastAsia="pl-PL"/>
        </w:rPr>
        <w:br/>
        <w:t xml:space="preserve">Informacje dodatkowe: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III.2) PODSTAWY WYKLUCZENIA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0643">
        <w:rPr>
          <w:rFonts w:ascii="Times New Roman" w:eastAsia="Times New Roman" w:hAnsi="Times New Roman" w:cs="Times New Roman"/>
          <w:b/>
          <w:bCs/>
          <w:sz w:val="24"/>
          <w:szCs w:val="24"/>
          <w:lang w:eastAsia="pl-PL"/>
        </w:rPr>
        <w:t>Pzp</w:t>
      </w:r>
      <w:proofErr w:type="spellEnd"/>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0643">
        <w:rPr>
          <w:rFonts w:ascii="Times New Roman" w:eastAsia="Times New Roman" w:hAnsi="Times New Roman" w:cs="Times New Roman"/>
          <w:b/>
          <w:bCs/>
          <w:sz w:val="24"/>
          <w:szCs w:val="24"/>
          <w:lang w:eastAsia="pl-PL"/>
        </w:rPr>
        <w:t>Pzp</w:t>
      </w:r>
      <w:proofErr w:type="spellEnd"/>
      <w:r w:rsidRPr="00E006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00643">
        <w:rPr>
          <w:rFonts w:ascii="Times New Roman" w:eastAsia="Times New Roman" w:hAnsi="Times New Roman" w:cs="Times New Roman"/>
          <w:sz w:val="24"/>
          <w:szCs w:val="24"/>
          <w:lang w:eastAsia="pl-PL"/>
        </w:rPr>
        <w:t>pkt</w:t>
      </w:r>
      <w:proofErr w:type="spellEnd"/>
      <w:r w:rsidRPr="00E00643">
        <w:rPr>
          <w:rFonts w:ascii="Times New Roman" w:eastAsia="Times New Roman" w:hAnsi="Times New Roman" w:cs="Times New Roman"/>
          <w:sz w:val="24"/>
          <w:szCs w:val="24"/>
          <w:lang w:eastAsia="pl-PL"/>
        </w:rPr>
        <w:t xml:space="preserve"> 1 ustawy </w:t>
      </w:r>
      <w:proofErr w:type="spellStart"/>
      <w:r w:rsidRPr="00E00643">
        <w:rPr>
          <w:rFonts w:ascii="Times New Roman" w:eastAsia="Times New Roman" w:hAnsi="Times New Roman" w:cs="Times New Roman"/>
          <w:sz w:val="24"/>
          <w:szCs w:val="24"/>
          <w:lang w:eastAsia="pl-PL"/>
        </w:rPr>
        <w:t>Pzp</w:t>
      </w:r>
      <w:proofErr w:type="spellEnd"/>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0643">
        <w:rPr>
          <w:rFonts w:ascii="Times New Roman" w:eastAsia="Times New Roman" w:hAnsi="Times New Roman" w:cs="Times New Roman"/>
          <w:sz w:val="24"/>
          <w:szCs w:val="24"/>
          <w:lang w:eastAsia="pl-PL"/>
        </w:rPr>
        <w:br/>
        <w:t xml:space="preserve">Tak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Oświadczenie o spełnianiu kryteriów selekcji </w:t>
      </w:r>
      <w:r w:rsidRPr="00E00643">
        <w:rPr>
          <w:rFonts w:ascii="Times New Roman" w:eastAsia="Times New Roman" w:hAnsi="Times New Roman" w:cs="Times New Roman"/>
          <w:sz w:val="24"/>
          <w:szCs w:val="24"/>
          <w:lang w:eastAsia="pl-PL"/>
        </w:rPr>
        <w:br/>
        <w:t xml:space="preserve">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E00643">
        <w:rPr>
          <w:rFonts w:ascii="Times New Roman" w:eastAsia="Times New Roman" w:hAnsi="Times New Roman" w:cs="Times New Roman"/>
          <w:sz w:val="24"/>
          <w:szCs w:val="24"/>
          <w:lang w:eastAsia="pl-PL"/>
        </w:rPr>
        <w:t>pkt</w:t>
      </w:r>
      <w:proofErr w:type="spellEnd"/>
      <w:r w:rsidRPr="00E00643">
        <w:rPr>
          <w:rFonts w:ascii="Times New Roman" w:eastAsia="Times New Roman" w:hAnsi="Times New Roman" w:cs="Times New Roman"/>
          <w:sz w:val="24"/>
          <w:szCs w:val="24"/>
          <w:lang w:eastAsia="pl-PL"/>
        </w:rPr>
        <w:t xml:space="preserve"> 1 ustawy </w:t>
      </w:r>
      <w:proofErr w:type="spellStart"/>
      <w:r w:rsidRPr="00E00643">
        <w:rPr>
          <w:rFonts w:ascii="Times New Roman" w:eastAsia="Times New Roman" w:hAnsi="Times New Roman" w:cs="Times New Roman"/>
          <w:sz w:val="24"/>
          <w:szCs w:val="24"/>
          <w:lang w:eastAsia="pl-PL"/>
        </w:rPr>
        <w:t>Pzp</w:t>
      </w:r>
      <w:proofErr w:type="spellEnd"/>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III.5.1) W ZAKRESIE SPEŁNIANIA WARUNKÓW UDZIAŁU W POSTĘPOWANIU:</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III.5.2) W ZAKRESIE KRYTERIÓW SELEKCJI:</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a) Oświadczenia Wykonawcy, iż oferowane produkty posiadają aktualne dokumenty dopuszczające do obrotu na terytorium Rzeczypospolitej Polskiej, zgodne z kwalifikacją zaoferowanych produktów, zgodnie z obowiązującym prawem, </w:t>
      </w:r>
      <w:proofErr w:type="spellStart"/>
      <w:r w:rsidRPr="00E00643">
        <w:rPr>
          <w:rFonts w:ascii="Times New Roman" w:eastAsia="Times New Roman" w:hAnsi="Times New Roman" w:cs="Times New Roman"/>
          <w:sz w:val="24"/>
          <w:szCs w:val="24"/>
          <w:lang w:eastAsia="pl-PL"/>
        </w:rPr>
        <w:t>okazywalne</w:t>
      </w:r>
      <w:proofErr w:type="spellEnd"/>
      <w:r w:rsidRPr="00E00643">
        <w:rPr>
          <w:rFonts w:ascii="Times New Roman" w:eastAsia="Times New Roman" w:hAnsi="Times New Roman" w:cs="Times New Roman"/>
          <w:sz w:val="24"/>
          <w:szCs w:val="24"/>
          <w:lang w:eastAsia="pl-PL"/>
        </w:rPr>
        <w:t xml:space="preserve"> na każde wezwanie Zamawiającego – wzór oświadczenia - Załącznik nr 6 do SIWZ. b) Katalogi / foldery/ materiały informacyjne oferowanego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itp. dla każdego z elementów oferowanego asortymentu, nie zawierające informacji sprzecznych informacjami podanymi w załącznikach nr 1.1.1-1.6 do SIWZ – z opisem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(z wyraźnym zaznaczeniem pozycji której dotyczą).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III.7) INNE DOKUMENTY NIE WYMIENIONE W </w:t>
      </w:r>
      <w:proofErr w:type="spellStart"/>
      <w:r w:rsidRPr="00E00643">
        <w:rPr>
          <w:rFonts w:ascii="Times New Roman" w:eastAsia="Times New Roman" w:hAnsi="Times New Roman" w:cs="Times New Roman"/>
          <w:b/>
          <w:bCs/>
          <w:sz w:val="24"/>
          <w:szCs w:val="24"/>
          <w:lang w:eastAsia="pl-PL"/>
        </w:rPr>
        <w:t>pkt</w:t>
      </w:r>
      <w:proofErr w:type="spellEnd"/>
      <w:r w:rsidRPr="00E00643">
        <w:rPr>
          <w:rFonts w:ascii="Times New Roman" w:eastAsia="Times New Roman" w:hAnsi="Times New Roman" w:cs="Times New Roman"/>
          <w:b/>
          <w:bCs/>
          <w:sz w:val="24"/>
          <w:szCs w:val="24"/>
          <w:lang w:eastAsia="pl-PL"/>
        </w:rPr>
        <w:t xml:space="preserve"> III.3) - III.6)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a) Wypełniony i podpisany Formularz oferty Wykonawcy sporządzony z wykorzystaniem wzoru stanowiącego załącznik nr 2 do SIWZ, b) Wypełnione formularze cenowe, według kosztów dostawy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c) Wykonawca w terminie 3 dni od zamieszczenia na stronie internetowej informacji z otwarcia ofert (art. 86 ust. 5 ustawy </w:t>
      </w:r>
      <w:proofErr w:type="spellStart"/>
      <w:r w:rsidRPr="00E00643">
        <w:rPr>
          <w:rFonts w:ascii="Times New Roman" w:eastAsia="Times New Roman" w:hAnsi="Times New Roman" w:cs="Times New Roman"/>
          <w:sz w:val="24"/>
          <w:szCs w:val="24"/>
          <w:lang w:eastAsia="pl-PL"/>
        </w:rPr>
        <w:t>Pzp</w:t>
      </w:r>
      <w:proofErr w:type="spellEnd"/>
      <w:r w:rsidRPr="00E00643">
        <w:rPr>
          <w:rFonts w:ascii="Times New Roman" w:eastAsia="Times New Roman" w:hAnsi="Times New Roman" w:cs="Times New Roman"/>
          <w:sz w:val="24"/>
          <w:szCs w:val="24"/>
          <w:lang w:eastAsia="pl-PL"/>
        </w:rPr>
        <w:t xml:space="preserve">) zobowiązany jest przekazać Zamawiającemu oświadczenie o przynależności do tej samej grupy kapitałowej, o której mowa w art. 24 ust. 1 pkt. 23 ustawy – wzór załącznik nr 5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u w:val="single"/>
          <w:lang w:eastAsia="pl-PL"/>
        </w:rPr>
        <w:t xml:space="preserve">SEKCJA IV: PROCEDURA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lastRenderedPageBreak/>
        <w:t xml:space="preserve">IV.1) OPIS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IV.1.1) Tryb udzielenia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sz w:val="24"/>
          <w:szCs w:val="24"/>
          <w:lang w:eastAsia="pl-PL"/>
        </w:rPr>
        <w:t xml:space="preserve">Przetarg nieograniczony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IV.1.2) Zamawiający żąda wniesienia wadium:</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t xml:space="preserve">Informacja na temat wadium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t xml:space="preserv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t xml:space="preserve">Należy podać informacje na temat udzielania zaliczek: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0643">
        <w:rPr>
          <w:rFonts w:ascii="Times New Roman" w:eastAsia="Times New Roman" w:hAnsi="Times New Roman" w:cs="Times New Roman"/>
          <w:sz w:val="24"/>
          <w:szCs w:val="24"/>
          <w:lang w:eastAsia="pl-PL"/>
        </w:rPr>
        <w:br/>
        <w:t xml:space="preserve">Nie </w:t>
      </w:r>
      <w:r w:rsidRPr="00E00643">
        <w:rPr>
          <w:rFonts w:ascii="Times New Roman" w:eastAsia="Times New Roman" w:hAnsi="Times New Roman" w:cs="Times New Roman"/>
          <w:sz w:val="24"/>
          <w:szCs w:val="24"/>
          <w:lang w:eastAsia="pl-PL"/>
        </w:rPr>
        <w:br/>
        <w:t xml:space="preserve">Informacje dodatkowe: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IV.1.5.) Wymaga się złożenia oferty wariantowej: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t xml:space="preserve">Dopuszcza się złożenie oferty wariantowej </w:t>
      </w:r>
      <w:r w:rsidRPr="00E00643">
        <w:rPr>
          <w:rFonts w:ascii="Times New Roman" w:eastAsia="Times New Roman" w:hAnsi="Times New Roman" w:cs="Times New Roman"/>
          <w:sz w:val="24"/>
          <w:szCs w:val="24"/>
          <w:lang w:eastAsia="pl-PL"/>
        </w:rPr>
        <w:br/>
        <w:t xml:space="preserve">Nie </w:t>
      </w:r>
      <w:r w:rsidRPr="00E006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Liczba wykonawców   </w:t>
      </w:r>
      <w:r w:rsidRPr="00E00643">
        <w:rPr>
          <w:rFonts w:ascii="Times New Roman" w:eastAsia="Times New Roman" w:hAnsi="Times New Roman" w:cs="Times New Roman"/>
          <w:sz w:val="24"/>
          <w:szCs w:val="24"/>
          <w:lang w:eastAsia="pl-PL"/>
        </w:rPr>
        <w:br/>
        <w:t xml:space="preserve">Przewidywana minimalna liczba wykonawców </w:t>
      </w:r>
      <w:r w:rsidRPr="00E00643">
        <w:rPr>
          <w:rFonts w:ascii="Times New Roman" w:eastAsia="Times New Roman" w:hAnsi="Times New Roman" w:cs="Times New Roman"/>
          <w:sz w:val="24"/>
          <w:szCs w:val="24"/>
          <w:lang w:eastAsia="pl-PL"/>
        </w:rPr>
        <w:br/>
        <w:t xml:space="preserve">Maksymalna liczba wykonawców   </w:t>
      </w:r>
      <w:r w:rsidRPr="00E00643">
        <w:rPr>
          <w:rFonts w:ascii="Times New Roman" w:eastAsia="Times New Roman" w:hAnsi="Times New Roman" w:cs="Times New Roman"/>
          <w:sz w:val="24"/>
          <w:szCs w:val="24"/>
          <w:lang w:eastAsia="pl-PL"/>
        </w:rPr>
        <w:br/>
        <w:t xml:space="preserve">Kryteria selekcji wykonawców: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IV.1.7) Informacje na temat umowy ramowej lub dynamicznego systemu zakupów: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Umowa ramowa będzie zawarta: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Czy przewiduje się ograniczenie liczby uczestników umowy ramowej: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Przewidziana maksymalna liczba uczestników umowy ramowej: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Informacje dodatkowe: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Zamówienie obejmuje ustanowienie dynamicznego systemu zakupów: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Informacje dodatkowe: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IV.1.8) Aukcja elektroniczna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Przewidziane jest przeprowadzenie aukcji elektronicznej </w:t>
      </w:r>
      <w:r w:rsidRPr="00E00643">
        <w:rPr>
          <w:rFonts w:ascii="Times New Roman" w:eastAsia="Times New Roman" w:hAnsi="Times New Roman" w:cs="Times New Roman"/>
          <w:i/>
          <w:iCs/>
          <w:sz w:val="24"/>
          <w:szCs w:val="24"/>
          <w:lang w:eastAsia="pl-PL"/>
        </w:rPr>
        <w:t xml:space="preserve">(przetarg nieograniczony, przetarg ograniczony, negocjacje z ogłoszeniem) </w:t>
      </w:r>
      <w:r w:rsidRPr="00E00643">
        <w:rPr>
          <w:rFonts w:ascii="Times New Roman" w:eastAsia="Times New Roman" w:hAnsi="Times New Roman" w:cs="Times New Roman"/>
          <w:sz w:val="24"/>
          <w:szCs w:val="24"/>
          <w:lang w:eastAsia="pl-PL"/>
        </w:rPr>
        <w:t xml:space="preserve">Nie </w:t>
      </w:r>
      <w:r w:rsidRPr="00E00643">
        <w:rPr>
          <w:rFonts w:ascii="Times New Roman" w:eastAsia="Times New Roman" w:hAnsi="Times New Roman" w:cs="Times New Roman"/>
          <w:sz w:val="24"/>
          <w:szCs w:val="24"/>
          <w:lang w:eastAsia="pl-PL"/>
        </w:rPr>
        <w:br/>
        <w:t xml:space="preserve">Należy podać </w:t>
      </w:r>
      <w:proofErr w:type="spellStart"/>
      <w:r w:rsidRPr="00E00643">
        <w:rPr>
          <w:rFonts w:ascii="Times New Roman" w:eastAsia="Times New Roman" w:hAnsi="Times New Roman" w:cs="Times New Roman"/>
          <w:sz w:val="24"/>
          <w:szCs w:val="24"/>
          <w:lang w:eastAsia="pl-PL"/>
        </w:rPr>
        <w:t>adres</w:t>
      </w:r>
      <w:proofErr w:type="spellEnd"/>
      <w:r w:rsidRPr="00E00643">
        <w:rPr>
          <w:rFonts w:ascii="Times New Roman" w:eastAsia="Times New Roman" w:hAnsi="Times New Roman" w:cs="Times New Roman"/>
          <w:sz w:val="24"/>
          <w:szCs w:val="24"/>
          <w:lang w:eastAsia="pl-PL"/>
        </w:rPr>
        <w:t xml:space="preserve"> strony internetowej, na której aukcja będzie prowadzona: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0643">
        <w:rPr>
          <w:rFonts w:ascii="Times New Roman" w:eastAsia="Times New Roman" w:hAnsi="Times New Roman" w:cs="Times New Roman"/>
          <w:sz w:val="24"/>
          <w:szCs w:val="24"/>
          <w:lang w:eastAsia="pl-PL"/>
        </w:rPr>
        <w:br/>
        <w:t xml:space="preserve">Informacje dotyczące przebiegu aukcji elektronicznej: </w:t>
      </w:r>
      <w:r w:rsidRPr="00E006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0643">
        <w:rPr>
          <w:rFonts w:ascii="Times New Roman" w:eastAsia="Times New Roman" w:hAnsi="Times New Roman" w:cs="Times New Roman"/>
          <w:sz w:val="24"/>
          <w:szCs w:val="24"/>
          <w:lang w:eastAsia="pl-PL"/>
        </w:rPr>
        <w:br/>
        <w:t xml:space="preserve">Informacje dotyczące wykorzystywanego </w:t>
      </w:r>
      <w:proofErr w:type="spellStart"/>
      <w:r w:rsidRPr="00E00643">
        <w:rPr>
          <w:rFonts w:ascii="Times New Roman" w:eastAsia="Times New Roman" w:hAnsi="Times New Roman" w:cs="Times New Roman"/>
          <w:sz w:val="24"/>
          <w:szCs w:val="24"/>
          <w:lang w:eastAsia="pl-PL"/>
        </w:rPr>
        <w:t>sprzętu</w:t>
      </w:r>
      <w:proofErr w:type="spellEnd"/>
      <w:r w:rsidRPr="00E00643">
        <w:rPr>
          <w:rFonts w:ascii="Times New Roman" w:eastAsia="Times New Roman" w:hAnsi="Times New Roman" w:cs="Times New Roman"/>
          <w:sz w:val="24"/>
          <w:szCs w:val="24"/>
          <w:lang w:eastAsia="pl-PL"/>
        </w:rPr>
        <w:t xml:space="preserve"> elektronicznego, rozwiązań i specyfikacji technicznych w zakresie połączeń: </w:t>
      </w:r>
      <w:r w:rsidRPr="00E006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0643">
        <w:rPr>
          <w:rFonts w:ascii="Times New Roman" w:eastAsia="Times New Roman" w:hAnsi="Times New Roman" w:cs="Times New Roman"/>
          <w:sz w:val="24"/>
          <w:szCs w:val="24"/>
          <w:lang w:eastAsia="pl-PL"/>
        </w:rPr>
        <w:br/>
        <w:t xml:space="preserve">Informacje o liczbie etapów aukcji elektronicznej i czasie ich trwania: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t xml:space="preserve">Czas trwania: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00643">
        <w:rPr>
          <w:rFonts w:ascii="Times New Roman" w:eastAsia="Times New Roman" w:hAnsi="Times New Roman" w:cs="Times New Roman"/>
          <w:sz w:val="24"/>
          <w:szCs w:val="24"/>
          <w:lang w:eastAsia="pl-PL"/>
        </w:rPr>
        <w:br/>
        <w:t xml:space="preserve">Warunki zamknięcia aukcji elektronicznej: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IV.2) KRYTERIA OCENY OFERT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IV.2.1) Kryteria oceny ofert: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IV.2.2) Kryteria</w:t>
      </w:r>
      <w:r w:rsidRPr="00E006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Znaczenie</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60,00</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40,00</w:t>
            </w:r>
          </w:p>
        </w:tc>
      </w:tr>
    </w:tbl>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0643">
        <w:rPr>
          <w:rFonts w:ascii="Times New Roman" w:eastAsia="Times New Roman" w:hAnsi="Times New Roman" w:cs="Times New Roman"/>
          <w:b/>
          <w:bCs/>
          <w:sz w:val="24"/>
          <w:szCs w:val="24"/>
          <w:lang w:eastAsia="pl-PL"/>
        </w:rPr>
        <w:t>Pzp</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sz w:val="24"/>
          <w:szCs w:val="24"/>
          <w:lang w:eastAsia="pl-PL"/>
        </w:rPr>
        <w:t xml:space="preserve">(przetarg nieograniczony) </w:t>
      </w:r>
      <w:r w:rsidRPr="00E00643">
        <w:rPr>
          <w:rFonts w:ascii="Times New Roman" w:eastAsia="Times New Roman" w:hAnsi="Times New Roman" w:cs="Times New Roman"/>
          <w:sz w:val="24"/>
          <w:szCs w:val="24"/>
          <w:lang w:eastAsia="pl-PL"/>
        </w:rPr>
        <w:br/>
        <w:t xml:space="preserve">Tak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IV.3) Negocjacje z ogłoszeniem, dialog konkurencyjny, partnerstwo innowacyjne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IV.3.1) Informacje na temat negocjacji z ogłoszeniem</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lastRenderedPageBreak/>
        <w:t xml:space="preserve">Minimalne wymagania, które muszą spełniać wszystkie oferty: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Przewidziane jest zastrzeżenie prawa do udzielenia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na podstawie ofert wstępnych bez przeprowadzenia negocjacji </w:t>
      </w:r>
      <w:r w:rsidRPr="00E00643">
        <w:rPr>
          <w:rFonts w:ascii="Times New Roman" w:eastAsia="Times New Roman" w:hAnsi="Times New Roman" w:cs="Times New Roman"/>
          <w:sz w:val="24"/>
          <w:szCs w:val="24"/>
          <w:lang w:eastAsia="pl-PL"/>
        </w:rPr>
        <w:br/>
        <w:t xml:space="preserve">Przewidziany jest podział negocjacji na etapy w celu ograniczenia liczby ofert: </w:t>
      </w:r>
      <w:r w:rsidRPr="00E00643">
        <w:rPr>
          <w:rFonts w:ascii="Times New Roman" w:eastAsia="Times New Roman" w:hAnsi="Times New Roman" w:cs="Times New Roman"/>
          <w:sz w:val="24"/>
          <w:szCs w:val="24"/>
          <w:lang w:eastAsia="pl-PL"/>
        </w:rPr>
        <w:br/>
        <w:t xml:space="preserve">Należy podać informacje na temat etapów negocjacji (w tym liczbę etapów):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Informacje dodatkowe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IV.3.2) Informacje na temat dialogu konkurencyjnego</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Wstępny harmonogram postępowania: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Podział dialogu na etapy w celu ograniczenia liczby rozwiązań: </w:t>
      </w:r>
      <w:r w:rsidRPr="00E00643">
        <w:rPr>
          <w:rFonts w:ascii="Times New Roman" w:eastAsia="Times New Roman" w:hAnsi="Times New Roman" w:cs="Times New Roman"/>
          <w:sz w:val="24"/>
          <w:szCs w:val="24"/>
          <w:lang w:eastAsia="pl-PL"/>
        </w:rPr>
        <w:br/>
        <w:t xml:space="preserve">Należy podać informacje na temat etapów dialogu: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Informacje dodatkowe: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IV.3.3) Informacje na temat partnerstwa innowacyjnego</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t xml:space="preserve">Elementy opisu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definiujące minimalne wymagania, którym muszą odpowiadać wszystkie oferty: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Informacje dodatkowe: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IV.4) Licytacja elektroniczna </w:t>
      </w:r>
      <w:r w:rsidRPr="00E00643">
        <w:rPr>
          <w:rFonts w:ascii="Times New Roman" w:eastAsia="Times New Roman" w:hAnsi="Times New Roman" w:cs="Times New Roman"/>
          <w:sz w:val="24"/>
          <w:szCs w:val="24"/>
          <w:lang w:eastAsia="pl-PL"/>
        </w:rPr>
        <w:br/>
        <w:t xml:space="preserve">Adres strony internetowej, na której będzie prowadzona licytacja elektroniczna: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w licytacji elektronicznej: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Informacje o liczbie etapów licytacji elektronicznej i czasie ich trwania: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Czas trwania: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00643">
        <w:rPr>
          <w:rFonts w:ascii="Times New Roman" w:eastAsia="Times New Roman" w:hAnsi="Times New Roman" w:cs="Times New Roman"/>
          <w:sz w:val="24"/>
          <w:szCs w:val="24"/>
          <w:lang w:eastAsia="pl-PL"/>
        </w:rPr>
        <w:br/>
        <w:t xml:space="preserve">Data: godzina: </w:t>
      </w:r>
      <w:r w:rsidRPr="00E00643">
        <w:rPr>
          <w:rFonts w:ascii="Times New Roman" w:eastAsia="Times New Roman" w:hAnsi="Times New Roman" w:cs="Times New Roman"/>
          <w:sz w:val="24"/>
          <w:szCs w:val="24"/>
          <w:lang w:eastAsia="pl-PL"/>
        </w:rPr>
        <w:br/>
        <w:t xml:space="preserve">Termin otwarcia licytacji elektronicznej: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 xml:space="preserve">Termin i warunki zamknięcia licytacji elektronicznej: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publicznego, albo ogólne warunki umowy, albo wzór umowy: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t xml:space="preserve">Wymagania dotyczące zabezpieczenia należytego wykonania umowy: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t xml:space="preserve">Informacje dodatkowe: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IV.5) ZMIANA UMOWY</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0643">
        <w:rPr>
          <w:rFonts w:ascii="Times New Roman" w:eastAsia="Times New Roman" w:hAnsi="Times New Roman" w:cs="Times New Roman"/>
          <w:sz w:val="24"/>
          <w:szCs w:val="24"/>
          <w:lang w:eastAsia="pl-PL"/>
        </w:rPr>
        <w:t xml:space="preserve"> Tak </w:t>
      </w:r>
      <w:r w:rsidRPr="00E00643">
        <w:rPr>
          <w:rFonts w:ascii="Times New Roman" w:eastAsia="Times New Roman" w:hAnsi="Times New Roman" w:cs="Times New Roman"/>
          <w:sz w:val="24"/>
          <w:szCs w:val="24"/>
          <w:lang w:eastAsia="pl-PL"/>
        </w:rPr>
        <w:br/>
        <w:t xml:space="preserve">Należy wskazać zakres, charakter zmian oraz warunki wprowadzenia zmian: </w:t>
      </w:r>
      <w:r w:rsidRPr="00E00643">
        <w:rPr>
          <w:rFonts w:ascii="Times New Roman" w:eastAsia="Times New Roman" w:hAnsi="Times New Roman" w:cs="Times New Roman"/>
          <w:sz w:val="24"/>
          <w:szCs w:val="24"/>
          <w:lang w:eastAsia="pl-PL"/>
        </w:rPr>
        <w:br/>
        <w:t xml:space="preserve">Na podstawie art. 144 ustawy </w:t>
      </w:r>
      <w:proofErr w:type="spellStart"/>
      <w:r w:rsidRPr="00E00643">
        <w:rPr>
          <w:rFonts w:ascii="Times New Roman" w:eastAsia="Times New Roman" w:hAnsi="Times New Roman" w:cs="Times New Roman"/>
          <w:sz w:val="24"/>
          <w:szCs w:val="24"/>
          <w:lang w:eastAsia="pl-PL"/>
        </w:rPr>
        <w:t>Pzp</w:t>
      </w:r>
      <w:proofErr w:type="spellEnd"/>
      <w:r w:rsidRPr="00E00643">
        <w:rPr>
          <w:rFonts w:ascii="Times New Roman" w:eastAsia="Times New Roman" w:hAnsi="Times New Roman" w:cs="Times New Roman"/>
          <w:sz w:val="24"/>
          <w:szCs w:val="24"/>
          <w:lang w:eastAsia="pl-PL"/>
        </w:rPr>
        <w:t xml:space="preserve"> oraz określone we wzorze umowy Załącznik nr 5 do SIWZ.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w:t>
      </w:r>
      <w:proofErr w:type="spellStart"/>
      <w:r w:rsidRPr="00E00643">
        <w:rPr>
          <w:rFonts w:ascii="Times New Roman" w:eastAsia="Times New Roman" w:hAnsi="Times New Roman" w:cs="Times New Roman"/>
          <w:sz w:val="24"/>
          <w:szCs w:val="24"/>
          <w:lang w:eastAsia="pl-PL"/>
        </w:rPr>
        <w:t>niewyższej</w:t>
      </w:r>
      <w:proofErr w:type="spellEnd"/>
      <w:r w:rsidRPr="00E00643">
        <w:rPr>
          <w:rFonts w:ascii="Times New Roman" w:eastAsia="Times New Roman" w:hAnsi="Times New Roman" w:cs="Times New Roman"/>
          <w:sz w:val="24"/>
          <w:szCs w:val="24"/>
          <w:lang w:eastAsia="pl-PL"/>
        </w:rPr>
        <w:t xml:space="preserve">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 przyczyn niezależnych od Wykonawcy nie jest możliwe dostarczenie wyrobu wskazanego w ofercie, w szczególności przyczyną taką może być brak możliwości realizacji bieżących dostaw z powodu wycofania wyrobu z obrotu lub zaprzestanie produkcji lub jej wstrzymanie, a możliwe jest zastosowanie zamiennika wyrobu o tym samym zastosowaniu, produktu równoważnego, przy zastrzeżeniu braku możliwości podwyższenia ceny, d) zmiany w części dotyczącej sposobu konfekcjonowania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w zakresie określonym w lit. a), b), c) po uzyskaniu akceptacji Zamawiającego, e) zmiany ilości sztuk w opakowaniu – przeliczenie ilości sztuk na odpowiednią ilość opakowań za zgodą Zamawiającego. f) pojawienia się w asortymencie Wykonawcy tańszych zamienników będących odpowiednikami wyrobów nabywanych w ramach niniejszej umowy, g) określonym w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IV.6) INFORMACJE ADMINISTRACYJNE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IV.6.1) Sposób udostępniania informacji o charakterze poufnym </w:t>
      </w:r>
      <w:r w:rsidRPr="00E00643">
        <w:rPr>
          <w:rFonts w:ascii="Times New Roman" w:eastAsia="Times New Roman" w:hAnsi="Times New Roman" w:cs="Times New Roman"/>
          <w:i/>
          <w:iCs/>
          <w:sz w:val="24"/>
          <w:szCs w:val="24"/>
          <w:lang w:eastAsia="pl-PL"/>
        </w:rPr>
        <w:t xml:space="preserve">(jeżeli dotyczy):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Środki służące ochronie informacji o charakterze poufnym</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0643">
        <w:rPr>
          <w:rFonts w:ascii="Times New Roman" w:eastAsia="Times New Roman" w:hAnsi="Times New Roman" w:cs="Times New Roman"/>
          <w:sz w:val="24"/>
          <w:szCs w:val="24"/>
          <w:lang w:eastAsia="pl-PL"/>
        </w:rPr>
        <w:br/>
        <w:t xml:space="preserve">Data: 2020-11-02, godzina: 09:30,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lastRenderedPageBreak/>
        <w:t xml:space="preserve">Skrócenie terminu składania wniosków, ze względu na pilną potrzebę udzielenia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(przetarg nieograniczony, przetarg ograniczony, negocjacje z ogłoszeniem):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Wskazać powody: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0643">
        <w:rPr>
          <w:rFonts w:ascii="Times New Roman" w:eastAsia="Times New Roman" w:hAnsi="Times New Roman" w:cs="Times New Roman"/>
          <w:sz w:val="24"/>
          <w:szCs w:val="24"/>
          <w:lang w:eastAsia="pl-PL"/>
        </w:rPr>
        <w:br/>
        <w:t xml:space="preserve">&gt; polski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IV.6.3) Termin związania ofertą: </w:t>
      </w:r>
      <w:r w:rsidRPr="00E00643">
        <w:rPr>
          <w:rFonts w:ascii="Times New Roman" w:eastAsia="Times New Roman" w:hAnsi="Times New Roman" w:cs="Times New Roman"/>
          <w:sz w:val="24"/>
          <w:szCs w:val="24"/>
          <w:lang w:eastAsia="pl-PL"/>
        </w:rPr>
        <w:t xml:space="preserve">do: okres w dniach: 30 (od ostatecznego terminu składania ofert)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 przypadku nieprzyznania środków, które miały być przeznaczone na sfinansowanie całości lub części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IV.6.5) Informacje dodatkowe:</w:t>
      </w:r>
      <w:r w:rsidRPr="00E00643">
        <w:rPr>
          <w:rFonts w:ascii="Times New Roman" w:eastAsia="Times New Roman" w:hAnsi="Times New Roman" w:cs="Times New Roman"/>
          <w:sz w:val="24"/>
          <w:szCs w:val="24"/>
          <w:lang w:eastAsia="pl-PL"/>
        </w:rPr>
        <w:t xml:space="preserve"> </w:t>
      </w:r>
      <w:r w:rsidRPr="00E00643">
        <w:rPr>
          <w:rFonts w:ascii="Times New Roman" w:eastAsia="Times New Roman" w:hAnsi="Times New Roman" w:cs="Times New Roman"/>
          <w:sz w:val="24"/>
          <w:szCs w:val="24"/>
          <w:lang w:eastAsia="pl-PL"/>
        </w:rPr>
        <w:br/>
      </w:r>
    </w:p>
    <w:p w:rsidR="00E00643" w:rsidRPr="00E00643" w:rsidRDefault="00E00643" w:rsidP="00E00643">
      <w:pPr>
        <w:spacing w:after="0" w:line="240" w:lineRule="auto"/>
        <w:jc w:val="center"/>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u w:val="single"/>
          <w:lang w:eastAsia="pl-PL"/>
        </w:rPr>
        <w:t xml:space="preserve">ZAŁĄCZNIK I - INFORMACJE DOTYCZĄCE OFERT CZĘŚCIOWYCH </w:t>
      </w:r>
    </w:p>
    <w:p w:rsidR="00E00643" w:rsidRPr="00E00643" w:rsidRDefault="00E00643" w:rsidP="00E00643">
      <w:pPr>
        <w:spacing w:after="0" w:line="240" w:lineRule="auto"/>
        <w:rPr>
          <w:rFonts w:ascii="Times New Roman" w:eastAsia="Times New Roman" w:hAnsi="Times New Roman" w:cs="Times New Roman"/>
          <w:sz w:val="24"/>
          <w:szCs w:val="24"/>
          <w:lang w:eastAsia="pl-PL"/>
        </w:rPr>
      </w:pPr>
    </w:p>
    <w:p w:rsidR="00E00643" w:rsidRPr="00E00643" w:rsidRDefault="00E00643" w:rsidP="00E0064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841"/>
      </w:tblGrid>
      <w:tr w:rsidR="00E00643" w:rsidRPr="00E00643" w:rsidTr="00E00643">
        <w:trPr>
          <w:tblCellSpacing w:w="15" w:type="dxa"/>
        </w:trPr>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1</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Nazwa: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Zadanie nr 1 – Kombinezony ochronne</w:t>
            </w:r>
          </w:p>
        </w:tc>
      </w:tr>
    </w:tbl>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1) Krótki opis przedmiotu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06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0643">
        <w:rPr>
          <w:rFonts w:ascii="Times New Roman" w:eastAsia="Times New Roman" w:hAnsi="Times New Roman" w:cs="Times New Roman"/>
          <w:b/>
          <w:bCs/>
          <w:sz w:val="24"/>
          <w:szCs w:val="24"/>
          <w:lang w:eastAsia="pl-PL"/>
        </w:rPr>
        <w:t>budowlane:</w:t>
      </w:r>
      <w:r w:rsidRPr="00E00643">
        <w:rPr>
          <w:rFonts w:ascii="Times New Roman" w:eastAsia="Times New Roman" w:hAnsi="Times New Roman" w:cs="Times New Roman"/>
          <w:sz w:val="24"/>
          <w:szCs w:val="24"/>
          <w:lang w:eastAsia="pl-PL"/>
        </w:rPr>
        <w:t>Szczegółowy</w:t>
      </w:r>
      <w:proofErr w:type="spellEnd"/>
      <w:r w:rsidRPr="00E00643">
        <w:rPr>
          <w:rFonts w:ascii="Times New Roman" w:eastAsia="Times New Roman" w:hAnsi="Times New Roman" w:cs="Times New Roman"/>
          <w:sz w:val="24"/>
          <w:szCs w:val="24"/>
          <w:lang w:eastAsia="pl-PL"/>
        </w:rPr>
        <w:t xml:space="preserve"> opis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i jego zakres zawiera formularz cenowy stanowiący załącznik nr 1.1 do SIWZ</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2) Wspólny Słownik Zamówień(CPV): </w:t>
      </w:r>
      <w:r w:rsidRPr="00E00643">
        <w:rPr>
          <w:rFonts w:ascii="Times New Roman" w:eastAsia="Times New Roman" w:hAnsi="Times New Roman" w:cs="Times New Roman"/>
          <w:sz w:val="24"/>
          <w:szCs w:val="24"/>
          <w:lang w:eastAsia="pl-PL"/>
        </w:rPr>
        <w:t xml:space="preserve">35113410-6,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3) Wartość części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(jeżeli zamawiający podaje informacje o wartości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br/>
        <w:t xml:space="preserve">Wartość bez VAT: </w:t>
      </w:r>
      <w:r w:rsidRPr="00E00643">
        <w:rPr>
          <w:rFonts w:ascii="Times New Roman" w:eastAsia="Times New Roman" w:hAnsi="Times New Roman" w:cs="Times New Roman"/>
          <w:sz w:val="24"/>
          <w:szCs w:val="24"/>
          <w:lang w:eastAsia="pl-PL"/>
        </w:rPr>
        <w:br/>
        <w:t xml:space="preserve">Waluta: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4) Czas trwania lub termin wykonania: </w:t>
      </w:r>
      <w:r w:rsidRPr="00E00643">
        <w:rPr>
          <w:rFonts w:ascii="Times New Roman" w:eastAsia="Times New Roman" w:hAnsi="Times New Roman" w:cs="Times New Roman"/>
          <w:sz w:val="24"/>
          <w:szCs w:val="24"/>
          <w:lang w:eastAsia="pl-PL"/>
        </w:rPr>
        <w:br/>
        <w:t>okres w miesiącach: 12</w:t>
      </w:r>
      <w:r w:rsidRPr="00E00643">
        <w:rPr>
          <w:rFonts w:ascii="Times New Roman" w:eastAsia="Times New Roman" w:hAnsi="Times New Roman" w:cs="Times New Roman"/>
          <w:sz w:val="24"/>
          <w:szCs w:val="24"/>
          <w:lang w:eastAsia="pl-PL"/>
        </w:rPr>
        <w:br/>
        <w:t xml:space="preserve">okres w dniach: </w:t>
      </w:r>
      <w:r w:rsidRPr="00E00643">
        <w:rPr>
          <w:rFonts w:ascii="Times New Roman" w:eastAsia="Times New Roman" w:hAnsi="Times New Roman" w:cs="Times New Roman"/>
          <w:sz w:val="24"/>
          <w:szCs w:val="24"/>
          <w:lang w:eastAsia="pl-PL"/>
        </w:rPr>
        <w:br/>
        <w:t xml:space="preserve">data rozpoczęcia: </w:t>
      </w:r>
      <w:r w:rsidRPr="00E00643">
        <w:rPr>
          <w:rFonts w:ascii="Times New Roman" w:eastAsia="Times New Roman" w:hAnsi="Times New Roman" w:cs="Times New Roman"/>
          <w:sz w:val="24"/>
          <w:szCs w:val="24"/>
          <w:lang w:eastAsia="pl-PL"/>
        </w:rPr>
        <w:br/>
        <w:t xml:space="preserve">data zakończenia: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Znaczenie</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60,00</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40,00</w:t>
            </w:r>
          </w:p>
        </w:tc>
      </w:tr>
    </w:tbl>
    <w:p w:rsidR="00E00643" w:rsidRPr="00E00643" w:rsidRDefault="00E00643" w:rsidP="00E00643">
      <w:pPr>
        <w:spacing w:after="24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6) INFORMACJE DODATKOWE:</w:t>
      </w:r>
      <w:r w:rsidRPr="00E006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01"/>
      </w:tblGrid>
      <w:tr w:rsidR="00E00643" w:rsidRPr="00E00643" w:rsidTr="00E00643">
        <w:trPr>
          <w:tblCellSpacing w:w="15" w:type="dxa"/>
        </w:trPr>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2</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Nazwa: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Zadanie nr 2 – Maski FFP-2 z zaworem wydechowym</w:t>
            </w:r>
          </w:p>
        </w:tc>
      </w:tr>
    </w:tbl>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1) Krótki opis przedmiotu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06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0643">
        <w:rPr>
          <w:rFonts w:ascii="Times New Roman" w:eastAsia="Times New Roman" w:hAnsi="Times New Roman" w:cs="Times New Roman"/>
          <w:b/>
          <w:bCs/>
          <w:sz w:val="24"/>
          <w:szCs w:val="24"/>
          <w:lang w:eastAsia="pl-PL"/>
        </w:rPr>
        <w:t>budowlane:</w:t>
      </w:r>
      <w:r w:rsidRPr="00E00643">
        <w:rPr>
          <w:rFonts w:ascii="Times New Roman" w:eastAsia="Times New Roman" w:hAnsi="Times New Roman" w:cs="Times New Roman"/>
          <w:sz w:val="24"/>
          <w:szCs w:val="24"/>
          <w:lang w:eastAsia="pl-PL"/>
        </w:rPr>
        <w:t>Szczegółowy</w:t>
      </w:r>
      <w:proofErr w:type="spellEnd"/>
      <w:r w:rsidRPr="00E00643">
        <w:rPr>
          <w:rFonts w:ascii="Times New Roman" w:eastAsia="Times New Roman" w:hAnsi="Times New Roman" w:cs="Times New Roman"/>
          <w:sz w:val="24"/>
          <w:szCs w:val="24"/>
          <w:lang w:eastAsia="pl-PL"/>
        </w:rPr>
        <w:t xml:space="preserve"> opis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i jego zakres zawiera formularz </w:t>
      </w:r>
      <w:r w:rsidRPr="00E00643">
        <w:rPr>
          <w:rFonts w:ascii="Times New Roman" w:eastAsia="Times New Roman" w:hAnsi="Times New Roman" w:cs="Times New Roman"/>
          <w:sz w:val="24"/>
          <w:szCs w:val="24"/>
          <w:lang w:eastAsia="pl-PL"/>
        </w:rPr>
        <w:lastRenderedPageBreak/>
        <w:t>cenowy stanowiący załącznik nr 1.2 do SIWZ</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2) Wspólny Słownik Zamówień(CPV): </w:t>
      </w:r>
      <w:r w:rsidRPr="00E00643">
        <w:rPr>
          <w:rFonts w:ascii="Times New Roman" w:eastAsia="Times New Roman" w:hAnsi="Times New Roman" w:cs="Times New Roman"/>
          <w:sz w:val="24"/>
          <w:szCs w:val="24"/>
          <w:lang w:eastAsia="pl-PL"/>
        </w:rPr>
        <w:t xml:space="preserve">35113410-6,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3) Wartość części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(jeżeli zamawiający podaje informacje o wartości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br/>
        <w:t xml:space="preserve">Wartość bez VAT: </w:t>
      </w:r>
      <w:r w:rsidRPr="00E00643">
        <w:rPr>
          <w:rFonts w:ascii="Times New Roman" w:eastAsia="Times New Roman" w:hAnsi="Times New Roman" w:cs="Times New Roman"/>
          <w:sz w:val="24"/>
          <w:szCs w:val="24"/>
          <w:lang w:eastAsia="pl-PL"/>
        </w:rPr>
        <w:br/>
        <w:t xml:space="preserve">Waluta: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4) Czas trwania lub termin wykonania: </w:t>
      </w:r>
      <w:r w:rsidRPr="00E00643">
        <w:rPr>
          <w:rFonts w:ascii="Times New Roman" w:eastAsia="Times New Roman" w:hAnsi="Times New Roman" w:cs="Times New Roman"/>
          <w:sz w:val="24"/>
          <w:szCs w:val="24"/>
          <w:lang w:eastAsia="pl-PL"/>
        </w:rPr>
        <w:br/>
        <w:t>okres w miesiącach: 12</w:t>
      </w:r>
      <w:r w:rsidRPr="00E00643">
        <w:rPr>
          <w:rFonts w:ascii="Times New Roman" w:eastAsia="Times New Roman" w:hAnsi="Times New Roman" w:cs="Times New Roman"/>
          <w:sz w:val="24"/>
          <w:szCs w:val="24"/>
          <w:lang w:eastAsia="pl-PL"/>
        </w:rPr>
        <w:br/>
        <w:t xml:space="preserve">okres w dniach: </w:t>
      </w:r>
      <w:r w:rsidRPr="00E00643">
        <w:rPr>
          <w:rFonts w:ascii="Times New Roman" w:eastAsia="Times New Roman" w:hAnsi="Times New Roman" w:cs="Times New Roman"/>
          <w:sz w:val="24"/>
          <w:szCs w:val="24"/>
          <w:lang w:eastAsia="pl-PL"/>
        </w:rPr>
        <w:br/>
        <w:t xml:space="preserve">data rozpoczęcia: </w:t>
      </w:r>
      <w:r w:rsidRPr="00E00643">
        <w:rPr>
          <w:rFonts w:ascii="Times New Roman" w:eastAsia="Times New Roman" w:hAnsi="Times New Roman" w:cs="Times New Roman"/>
          <w:sz w:val="24"/>
          <w:szCs w:val="24"/>
          <w:lang w:eastAsia="pl-PL"/>
        </w:rPr>
        <w:br/>
        <w:t xml:space="preserve">data zakończenia: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Znaczenie</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60,00</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40,00</w:t>
            </w:r>
          </w:p>
        </w:tc>
      </w:tr>
    </w:tbl>
    <w:p w:rsidR="00E00643" w:rsidRPr="00E00643" w:rsidRDefault="00E00643" w:rsidP="00E00643">
      <w:pPr>
        <w:spacing w:after="24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6) INFORMACJE DODATKOWE:</w:t>
      </w:r>
      <w:r w:rsidRPr="00E006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434"/>
      </w:tblGrid>
      <w:tr w:rsidR="00E00643" w:rsidRPr="00E00643" w:rsidTr="00E00643">
        <w:trPr>
          <w:tblCellSpacing w:w="15" w:type="dxa"/>
        </w:trPr>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3</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Nazwa: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Zadanie nr 3 – Maska FFP-2 bez zaworu wydechowego</w:t>
            </w:r>
          </w:p>
        </w:tc>
      </w:tr>
    </w:tbl>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1) Krótki opis przedmiotu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06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0643">
        <w:rPr>
          <w:rFonts w:ascii="Times New Roman" w:eastAsia="Times New Roman" w:hAnsi="Times New Roman" w:cs="Times New Roman"/>
          <w:b/>
          <w:bCs/>
          <w:sz w:val="24"/>
          <w:szCs w:val="24"/>
          <w:lang w:eastAsia="pl-PL"/>
        </w:rPr>
        <w:t>budowlane:</w:t>
      </w:r>
      <w:r w:rsidRPr="00E00643">
        <w:rPr>
          <w:rFonts w:ascii="Times New Roman" w:eastAsia="Times New Roman" w:hAnsi="Times New Roman" w:cs="Times New Roman"/>
          <w:sz w:val="24"/>
          <w:szCs w:val="24"/>
          <w:lang w:eastAsia="pl-PL"/>
        </w:rPr>
        <w:t>Szczegółowy</w:t>
      </w:r>
      <w:proofErr w:type="spellEnd"/>
      <w:r w:rsidRPr="00E00643">
        <w:rPr>
          <w:rFonts w:ascii="Times New Roman" w:eastAsia="Times New Roman" w:hAnsi="Times New Roman" w:cs="Times New Roman"/>
          <w:sz w:val="24"/>
          <w:szCs w:val="24"/>
          <w:lang w:eastAsia="pl-PL"/>
        </w:rPr>
        <w:t xml:space="preserve"> opis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i jego zakres zawiera formularz cenowy stanowiący załącznik nr 1.3 do SIWZ</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2) Wspólny Słownik Zamówień(CPV): </w:t>
      </w:r>
      <w:r w:rsidRPr="00E00643">
        <w:rPr>
          <w:rFonts w:ascii="Times New Roman" w:eastAsia="Times New Roman" w:hAnsi="Times New Roman" w:cs="Times New Roman"/>
          <w:sz w:val="24"/>
          <w:szCs w:val="24"/>
          <w:lang w:eastAsia="pl-PL"/>
        </w:rPr>
        <w:t xml:space="preserve">35113410-6,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3) Wartość części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(jeżeli zamawiający podaje informacje o wartości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br/>
        <w:t xml:space="preserve">Wartość bez VAT: </w:t>
      </w:r>
      <w:r w:rsidRPr="00E00643">
        <w:rPr>
          <w:rFonts w:ascii="Times New Roman" w:eastAsia="Times New Roman" w:hAnsi="Times New Roman" w:cs="Times New Roman"/>
          <w:sz w:val="24"/>
          <w:szCs w:val="24"/>
          <w:lang w:eastAsia="pl-PL"/>
        </w:rPr>
        <w:br/>
        <w:t xml:space="preserve">Waluta: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4) Czas trwania lub termin wykonania: </w:t>
      </w:r>
      <w:r w:rsidRPr="00E00643">
        <w:rPr>
          <w:rFonts w:ascii="Times New Roman" w:eastAsia="Times New Roman" w:hAnsi="Times New Roman" w:cs="Times New Roman"/>
          <w:sz w:val="24"/>
          <w:szCs w:val="24"/>
          <w:lang w:eastAsia="pl-PL"/>
        </w:rPr>
        <w:br/>
        <w:t>okres w miesiącach: 12</w:t>
      </w:r>
      <w:r w:rsidRPr="00E00643">
        <w:rPr>
          <w:rFonts w:ascii="Times New Roman" w:eastAsia="Times New Roman" w:hAnsi="Times New Roman" w:cs="Times New Roman"/>
          <w:sz w:val="24"/>
          <w:szCs w:val="24"/>
          <w:lang w:eastAsia="pl-PL"/>
        </w:rPr>
        <w:br/>
        <w:t xml:space="preserve">okres w dniach: </w:t>
      </w:r>
      <w:r w:rsidRPr="00E00643">
        <w:rPr>
          <w:rFonts w:ascii="Times New Roman" w:eastAsia="Times New Roman" w:hAnsi="Times New Roman" w:cs="Times New Roman"/>
          <w:sz w:val="24"/>
          <w:szCs w:val="24"/>
          <w:lang w:eastAsia="pl-PL"/>
        </w:rPr>
        <w:br/>
        <w:t xml:space="preserve">data rozpoczęcia: </w:t>
      </w:r>
      <w:r w:rsidRPr="00E00643">
        <w:rPr>
          <w:rFonts w:ascii="Times New Roman" w:eastAsia="Times New Roman" w:hAnsi="Times New Roman" w:cs="Times New Roman"/>
          <w:sz w:val="24"/>
          <w:szCs w:val="24"/>
          <w:lang w:eastAsia="pl-PL"/>
        </w:rPr>
        <w:br/>
        <w:t xml:space="preserve">data zakończenia: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Znaczenie</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60,00</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40,00</w:t>
            </w:r>
          </w:p>
        </w:tc>
      </w:tr>
    </w:tbl>
    <w:p w:rsidR="00E00643" w:rsidRPr="00E00643" w:rsidRDefault="00E00643" w:rsidP="00E00643">
      <w:pPr>
        <w:spacing w:after="24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6) INFORMACJE DODATKOWE:</w:t>
      </w:r>
      <w:r w:rsidRPr="00E006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41"/>
      </w:tblGrid>
      <w:tr w:rsidR="00E00643" w:rsidRPr="00E00643" w:rsidTr="00E00643">
        <w:trPr>
          <w:tblCellSpacing w:w="15" w:type="dxa"/>
        </w:trPr>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4</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Nazwa: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Zadanie nr 4 – Maska FFP-3 z zaworem wydechowym</w:t>
            </w:r>
          </w:p>
        </w:tc>
      </w:tr>
    </w:tbl>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lastRenderedPageBreak/>
        <w:t xml:space="preserve">1) Krótki opis przedmiotu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06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0643">
        <w:rPr>
          <w:rFonts w:ascii="Times New Roman" w:eastAsia="Times New Roman" w:hAnsi="Times New Roman" w:cs="Times New Roman"/>
          <w:b/>
          <w:bCs/>
          <w:sz w:val="24"/>
          <w:szCs w:val="24"/>
          <w:lang w:eastAsia="pl-PL"/>
        </w:rPr>
        <w:t>budowlane:</w:t>
      </w:r>
      <w:r w:rsidRPr="00E00643">
        <w:rPr>
          <w:rFonts w:ascii="Times New Roman" w:eastAsia="Times New Roman" w:hAnsi="Times New Roman" w:cs="Times New Roman"/>
          <w:sz w:val="24"/>
          <w:szCs w:val="24"/>
          <w:lang w:eastAsia="pl-PL"/>
        </w:rPr>
        <w:t>Szczegółowy</w:t>
      </w:r>
      <w:proofErr w:type="spellEnd"/>
      <w:r w:rsidRPr="00E00643">
        <w:rPr>
          <w:rFonts w:ascii="Times New Roman" w:eastAsia="Times New Roman" w:hAnsi="Times New Roman" w:cs="Times New Roman"/>
          <w:sz w:val="24"/>
          <w:szCs w:val="24"/>
          <w:lang w:eastAsia="pl-PL"/>
        </w:rPr>
        <w:t xml:space="preserve"> opis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i jego zakres zawiera formularz cenowy stanowiący załącznik nr 1.4 do SIWZ</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2) Wspólny Słownik Zamówień(CPV): </w:t>
      </w:r>
      <w:r w:rsidRPr="00E00643">
        <w:rPr>
          <w:rFonts w:ascii="Times New Roman" w:eastAsia="Times New Roman" w:hAnsi="Times New Roman" w:cs="Times New Roman"/>
          <w:sz w:val="24"/>
          <w:szCs w:val="24"/>
          <w:lang w:eastAsia="pl-PL"/>
        </w:rPr>
        <w:t xml:space="preserve">35113410-6,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3) Wartość części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(jeżeli zamawiający podaje informacje o wartości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br/>
        <w:t xml:space="preserve">Wartość bez VAT: </w:t>
      </w:r>
      <w:r w:rsidRPr="00E00643">
        <w:rPr>
          <w:rFonts w:ascii="Times New Roman" w:eastAsia="Times New Roman" w:hAnsi="Times New Roman" w:cs="Times New Roman"/>
          <w:sz w:val="24"/>
          <w:szCs w:val="24"/>
          <w:lang w:eastAsia="pl-PL"/>
        </w:rPr>
        <w:br/>
        <w:t xml:space="preserve">Waluta: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4) Czas trwania lub termin wykonania: </w:t>
      </w:r>
      <w:r w:rsidRPr="00E00643">
        <w:rPr>
          <w:rFonts w:ascii="Times New Roman" w:eastAsia="Times New Roman" w:hAnsi="Times New Roman" w:cs="Times New Roman"/>
          <w:sz w:val="24"/>
          <w:szCs w:val="24"/>
          <w:lang w:eastAsia="pl-PL"/>
        </w:rPr>
        <w:br/>
        <w:t>okres w miesiącach: 12</w:t>
      </w:r>
      <w:r w:rsidRPr="00E00643">
        <w:rPr>
          <w:rFonts w:ascii="Times New Roman" w:eastAsia="Times New Roman" w:hAnsi="Times New Roman" w:cs="Times New Roman"/>
          <w:sz w:val="24"/>
          <w:szCs w:val="24"/>
          <w:lang w:eastAsia="pl-PL"/>
        </w:rPr>
        <w:br/>
        <w:t xml:space="preserve">okres w dniach: </w:t>
      </w:r>
      <w:r w:rsidRPr="00E00643">
        <w:rPr>
          <w:rFonts w:ascii="Times New Roman" w:eastAsia="Times New Roman" w:hAnsi="Times New Roman" w:cs="Times New Roman"/>
          <w:sz w:val="24"/>
          <w:szCs w:val="24"/>
          <w:lang w:eastAsia="pl-PL"/>
        </w:rPr>
        <w:br/>
        <w:t xml:space="preserve">data rozpoczęcia: </w:t>
      </w:r>
      <w:r w:rsidRPr="00E00643">
        <w:rPr>
          <w:rFonts w:ascii="Times New Roman" w:eastAsia="Times New Roman" w:hAnsi="Times New Roman" w:cs="Times New Roman"/>
          <w:sz w:val="24"/>
          <w:szCs w:val="24"/>
          <w:lang w:eastAsia="pl-PL"/>
        </w:rPr>
        <w:br/>
        <w:t xml:space="preserve">data zakończenia: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Znaczenie</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60,00</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40,00</w:t>
            </w:r>
          </w:p>
        </w:tc>
      </w:tr>
    </w:tbl>
    <w:p w:rsidR="00E00643" w:rsidRPr="00E00643" w:rsidRDefault="00E00643" w:rsidP="00E00643">
      <w:pPr>
        <w:spacing w:after="24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6) INFORMACJE DODATKOWE:</w:t>
      </w:r>
      <w:r w:rsidRPr="00E006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94"/>
      </w:tblGrid>
      <w:tr w:rsidR="00E00643" w:rsidRPr="00E00643" w:rsidTr="00E00643">
        <w:trPr>
          <w:tblCellSpacing w:w="15" w:type="dxa"/>
        </w:trPr>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5</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Nazwa: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Zadanie nr 5 – Maski FFP-3 bez zaworu wydechowego</w:t>
            </w:r>
          </w:p>
        </w:tc>
      </w:tr>
    </w:tbl>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1) Krótki opis przedmiotu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06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0643">
        <w:rPr>
          <w:rFonts w:ascii="Times New Roman" w:eastAsia="Times New Roman" w:hAnsi="Times New Roman" w:cs="Times New Roman"/>
          <w:b/>
          <w:bCs/>
          <w:sz w:val="24"/>
          <w:szCs w:val="24"/>
          <w:lang w:eastAsia="pl-PL"/>
        </w:rPr>
        <w:t>budowlane:</w:t>
      </w:r>
      <w:r w:rsidRPr="00E00643">
        <w:rPr>
          <w:rFonts w:ascii="Times New Roman" w:eastAsia="Times New Roman" w:hAnsi="Times New Roman" w:cs="Times New Roman"/>
          <w:sz w:val="24"/>
          <w:szCs w:val="24"/>
          <w:lang w:eastAsia="pl-PL"/>
        </w:rPr>
        <w:t>Szczegółowy</w:t>
      </w:r>
      <w:proofErr w:type="spellEnd"/>
      <w:r w:rsidRPr="00E00643">
        <w:rPr>
          <w:rFonts w:ascii="Times New Roman" w:eastAsia="Times New Roman" w:hAnsi="Times New Roman" w:cs="Times New Roman"/>
          <w:sz w:val="24"/>
          <w:szCs w:val="24"/>
          <w:lang w:eastAsia="pl-PL"/>
        </w:rPr>
        <w:t xml:space="preserve"> opis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i jego zakres zawiera formularz cenowy stanowiący załącznik nr 1.5 do SIWZ</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2) Wspólny Słownik Zamówień(CPV): </w:t>
      </w:r>
      <w:r w:rsidRPr="00E00643">
        <w:rPr>
          <w:rFonts w:ascii="Times New Roman" w:eastAsia="Times New Roman" w:hAnsi="Times New Roman" w:cs="Times New Roman"/>
          <w:sz w:val="24"/>
          <w:szCs w:val="24"/>
          <w:lang w:eastAsia="pl-PL"/>
        </w:rPr>
        <w:t xml:space="preserve">35113410-6,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3) Wartość części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(jeżeli zamawiający podaje informacje o wartości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br/>
        <w:t xml:space="preserve">Wartość bez VAT: </w:t>
      </w:r>
      <w:r w:rsidRPr="00E00643">
        <w:rPr>
          <w:rFonts w:ascii="Times New Roman" w:eastAsia="Times New Roman" w:hAnsi="Times New Roman" w:cs="Times New Roman"/>
          <w:sz w:val="24"/>
          <w:szCs w:val="24"/>
          <w:lang w:eastAsia="pl-PL"/>
        </w:rPr>
        <w:br/>
        <w:t xml:space="preserve">Waluta: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4) Czas trwania lub termin wykonania: </w:t>
      </w:r>
      <w:r w:rsidRPr="00E00643">
        <w:rPr>
          <w:rFonts w:ascii="Times New Roman" w:eastAsia="Times New Roman" w:hAnsi="Times New Roman" w:cs="Times New Roman"/>
          <w:sz w:val="24"/>
          <w:szCs w:val="24"/>
          <w:lang w:eastAsia="pl-PL"/>
        </w:rPr>
        <w:br/>
        <w:t>okres w miesiącach: 12</w:t>
      </w:r>
      <w:r w:rsidRPr="00E00643">
        <w:rPr>
          <w:rFonts w:ascii="Times New Roman" w:eastAsia="Times New Roman" w:hAnsi="Times New Roman" w:cs="Times New Roman"/>
          <w:sz w:val="24"/>
          <w:szCs w:val="24"/>
          <w:lang w:eastAsia="pl-PL"/>
        </w:rPr>
        <w:br/>
        <w:t xml:space="preserve">okres w dniach: </w:t>
      </w:r>
      <w:r w:rsidRPr="00E00643">
        <w:rPr>
          <w:rFonts w:ascii="Times New Roman" w:eastAsia="Times New Roman" w:hAnsi="Times New Roman" w:cs="Times New Roman"/>
          <w:sz w:val="24"/>
          <w:szCs w:val="24"/>
          <w:lang w:eastAsia="pl-PL"/>
        </w:rPr>
        <w:br/>
        <w:t xml:space="preserve">data rozpoczęcia: </w:t>
      </w:r>
      <w:r w:rsidRPr="00E00643">
        <w:rPr>
          <w:rFonts w:ascii="Times New Roman" w:eastAsia="Times New Roman" w:hAnsi="Times New Roman" w:cs="Times New Roman"/>
          <w:sz w:val="24"/>
          <w:szCs w:val="24"/>
          <w:lang w:eastAsia="pl-PL"/>
        </w:rPr>
        <w:br/>
        <w:t xml:space="preserve">data zakończenia: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Znaczenie</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60,00</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40,00</w:t>
            </w:r>
          </w:p>
        </w:tc>
      </w:tr>
    </w:tbl>
    <w:p w:rsidR="00E00643" w:rsidRPr="00E00643" w:rsidRDefault="00E00643" w:rsidP="00E00643">
      <w:pPr>
        <w:spacing w:after="24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lastRenderedPageBreak/>
        <w:br/>
      </w:r>
      <w:r w:rsidRPr="00E00643">
        <w:rPr>
          <w:rFonts w:ascii="Times New Roman" w:eastAsia="Times New Roman" w:hAnsi="Times New Roman" w:cs="Times New Roman"/>
          <w:b/>
          <w:bCs/>
          <w:sz w:val="24"/>
          <w:szCs w:val="24"/>
          <w:lang w:eastAsia="pl-PL"/>
        </w:rPr>
        <w:t>6) INFORMACJE DODATKOWE:</w:t>
      </w:r>
      <w:r w:rsidRPr="00E006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80"/>
      </w:tblGrid>
      <w:tr w:rsidR="00E00643" w:rsidRPr="00E00643" w:rsidTr="00E00643">
        <w:trPr>
          <w:tblCellSpacing w:w="15" w:type="dxa"/>
        </w:trPr>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6</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Nazwa: </w:t>
            </w:r>
          </w:p>
        </w:tc>
        <w:tc>
          <w:tcPr>
            <w:tcW w:w="0" w:type="auto"/>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Zadanie nr 6 – Ochraniacze na obuwie</w:t>
            </w:r>
          </w:p>
        </w:tc>
      </w:tr>
    </w:tbl>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b/>
          <w:bCs/>
          <w:sz w:val="24"/>
          <w:szCs w:val="24"/>
          <w:lang w:eastAsia="pl-PL"/>
        </w:rPr>
        <w:t xml:space="preserve">1) Krótki opis przedmiotu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 </w:t>
      </w:r>
      <w:r w:rsidRPr="00E006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006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00643">
        <w:rPr>
          <w:rFonts w:ascii="Times New Roman" w:eastAsia="Times New Roman" w:hAnsi="Times New Roman" w:cs="Times New Roman"/>
          <w:b/>
          <w:bCs/>
          <w:sz w:val="24"/>
          <w:szCs w:val="24"/>
          <w:lang w:eastAsia="pl-PL"/>
        </w:rPr>
        <w:t>budowlane:</w:t>
      </w:r>
      <w:r w:rsidRPr="00E00643">
        <w:rPr>
          <w:rFonts w:ascii="Times New Roman" w:eastAsia="Times New Roman" w:hAnsi="Times New Roman" w:cs="Times New Roman"/>
          <w:sz w:val="24"/>
          <w:szCs w:val="24"/>
          <w:lang w:eastAsia="pl-PL"/>
        </w:rPr>
        <w:t>Szczegółowy</w:t>
      </w:r>
      <w:proofErr w:type="spellEnd"/>
      <w:r w:rsidRPr="00E00643">
        <w:rPr>
          <w:rFonts w:ascii="Times New Roman" w:eastAsia="Times New Roman" w:hAnsi="Times New Roman" w:cs="Times New Roman"/>
          <w:sz w:val="24"/>
          <w:szCs w:val="24"/>
          <w:lang w:eastAsia="pl-PL"/>
        </w:rPr>
        <w:t xml:space="preserve"> opis przedmiotu </w:t>
      </w:r>
      <w:proofErr w:type="spellStart"/>
      <w:r w:rsidRPr="00E00643">
        <w:rPr>
          <w:rFonts w:ascii="Times New Roman" w:eastAsia="Times New Roman" w:hAnsi="Times New Roman" w:cs="Times New Roman"/>
          <w:sz w:val="24"/>
          <w:szCs w:val="24"/>
          <w:lang w:eastAsia="pl-PL"/>
        </w:rPr>
        <w:t>zamówienia</w:t>
      </w:r>
      <w:proofErr w:type="spellEnd"/>
      <w:r w:rsidRPr="00E00643">
        <w:rPr>
          <w:rFonts w:ascii="Times New Roman" w:eastAsia="Times New Roman" w:hAnsi="Times New Roman" w:cs="Times New Roman"/>
          <w:sz w:val="24"/>
          <w:szCs w:val="24"/>
          <w:lang w:eastAsia="pl-PL"/>
        </w:rPr>
        <w:t xml:space="preserve"> i jego zakres zawiera formularz cenowy stanowiący załącznik nr 1.6 do SIWZ</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2) Wspólny Słownik Zamówień(CPV): </w:t>
      </w:r>
      <w:r w:rsidRPr="00E00643">
        <w:rPr>
          <w:rFonts w:ascii="Times New Roman" w:eastAsia="Times New Roman" w:hAnsi="Times New Roman" w:cs="Times New Roman"/>
          <w:sz w:val="24"/>
          <w:szCs w:val="24"/>
          <w:lang w:eastAsia="pl-PL"/>
        </w:rPr>
        <w:t xml:space="preserve">35113410-6,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3) Wartość części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 xml:space="preserve">(jeżeli zamawiający podaje informacje o wartości </w:t>
      </w:r>
      <w:proofErr w:type="spellStart"/>
      <w:r w:rsidRPr="00E00643">
        <w:rPr>
          <w:rFonts w:ascii="Times New Roman" w:eastAsia="Times New Roman" w:hAnsi="Times New Roman" w:cs="Times New Roman"/>
          <w:b/>
          <w:bCs/>
          <w:sz w:val="24"/>
          <w:szCs w:val="24"/>
          <w:lang w:eastAsia="pl-PL"/>
        </w:rPr>
        <w:t>zamówienia</w:t>
      </w:r>
      <w:proofErr w:type="spellEnd"/>
      <w:r w:rsidRPr="00E00643">
        <w:rPr>
          <w:rFonts w:ascii="Times New Roman" w:eastAsia="Times New Roman" w:hAnsi="Times New Roman" w:cs="Times New Roman"/>
          <w:b/>
          <w:bCs/>
          <w:sz w:val="24"/>
          <w:szCs w:val="24"/>
          <w:lang w:eastAsia="pl-PL"/>
        </w:rPr>
        <w:t>):</w:t>
      </w:r>
      <w:r w:rsidRPr="00E00643">
        <w:rPr>
          <w:rFonts w:ascii="Times New Roman" w:eastAsia="Times New Roman" w:hAnsi="Times New Roman" w:cs="Times New Roman"/>
          <w:sz w:val="24"/>
          <w:szCs w:val="24"/>
          <w:lang w:eastAsia="pl-PL"/>
        </w:rPr>
        <w:br/>
        <w:t xml:space="preserve">Wartość bez VAT: </w:t>
      </w:r>
      <w:r w:rsidRPr="00E00643">
        <w:rPr>
          <w:rFonts w:ascii="Times New Roman" w:eastAsia="Times New Roman" w:hAnsi="Times New Roman" w:cs="Times New Roman"/>
          <w:sz w:val="24"/>
          <w:szCs w:val="24"/>
          <w:lang w:eastAsia="pl-PL"/>
        </w:rPr>
        <w:br/>
        <w:t xml:space="preserve">Waluta: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4) Czas trwania lub termin wykonania: </w:t>
      </w:r>
      <w:r w:rsidRPr="00E00643">
        <w:rPr>
          <w:rFonts w:ascii="Times New Roman" w:eastAsia="Times New Roman" w:hAnsi="Times New Roman" w:cs="Times New Roman"/>
          <w:sz w:val="24"/>
          <w:szCs w:val="24"/>
          <w:lang w:eastAsia="pl-PL"/>
        </w:rPr>
        <w:br/>
        <w:t>okres w miesiącach: 12</w:t>
      </w:r>
      <w:r w:rsidRPr="00E00643">
        <w:rPr>
          <w:rFonts w:ascii="Times New Roman" w:eastAsia="Times New Roman" w:hAnsi="Times New Roman" w:cs="Times New Roman"/>
          <w:sz w:val="24"/>
          <w:szCs w:val="24"/>
          <w:lang w:eastAsia="pl-PL"/>
        </w:rPr>
        <w:br/>
        <w:t xml:space="preserve">okres w dniach: </w:t>
      </w:r>
      <w:r w:rsidRPr="00E00643">
        <w:rPr>
          <w:rFonts w:ascii="Times New Roman" w:eastAsia="Times New Roman" w:hAnsi="Times New Roman" w:cs="Times New Roman"/>
          <w:sz w:val="24"/>
          <w:szCs w:val="24"/>
          <w:lang w:eastAsia="pl-PL"/>
        </w:rPr>
        <w:br/>
        <w:t xml:space="preserve">data rozpoczęcia: </w:t>
      </w:r>
      <w:r w:rsidRPr="00E00643">
        <w:rPr>
          <w:rFonts w:ascii="Times New Roman" w:eastAsia="Times New Roman" w:hAnsi="Times New Roman" w:cs="Times New Roman"/>
          <w:sz w:val="24"/>
          <w:szCs w:val="24"/>
          <w:lang w:eastAsia="pl-PL"/>
        </w:rPr>
        <w:br/>
        <w:t xml:space="preserve">data zakończenia: </w:t>
      </w: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Znaczenie</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60,00</w:t>
            </w:r>
          </w:p>
        </w:tc>
      </w:tr>
      <w:tr w:rsidR="00E00643" w:rsidRPr="00E00643" w:rsidTr="00E00643">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t>40,00</w:t>
            </w:r>
          </w:p>
        </w:tc>
      </w:tr>
    </w:tbl>
    <w:p w:rsidR="00E00643" w:rsidRPr="00E00643" w:rsidRDefault="00E00643" w:rsidP="00E00643">
      <w:pPr>
        <w:spacing w:after="0" w:line="240" w:lineRule="auto"/>
        <w:rPr>
          <w:rFonts w:ascii="Times New Roman" w:eastAsia="Times New Roman" w:hAnsi="Times New Roman" w:cs="Times New Roman"/>
          <w:sz w:val="24"/>
          <w:szCs w:val="24"/>
          <w:lang w:eastAsia="pl-PL"/>
        </w:rPr>
      </w:pPr>
      <w:r w:rsidRPr="00E00643">
        <w:rPr>
          <w:rFonts w:ascii="Times New Roman" w:eastAsia="Times New Roman" w:hAnsi="Times New Roman" w:cs="Times New Roman"/>
          <w:sz w:val="24"/>
          <w:szCs w:val="24"/>
          <w:lang w:eastAsia="pl-PL"/>
        </w:rPr>
        <w:br/>
      </w:r>
      <w:r w:rsidRPr="00E00643">
        <w:rPr>
          <w:rFonts w:ascii="Times New Roman" w:eastAsia="Times New Roman" w:hAnsi="Times New Roman" w:cs="Times New Roman"/>
          <w:b/>
          <w:bCs/>
          <w:sz w:val="24"/>
          <w:szCs w:val="24"/>
          <w:lang w:eastAsia="pl-PL"/>
        </w:rPr>
        <w:t>6) INFORMACJE DODATKOWE:</w:t>
      </w:r>
    </w:p>
    <w:p w:rsidR="00C958A0" w:rsidRDefault="00C958A0"/>
    <w:sectPr w:rsidR="00C958A0" w:rsidSect="00C95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0643"/>
    <w:rsid w:val="00C958A0"/>
    <w:rsid w:val="00E006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8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279811">
      <w:bodyDiv w:val="1"/>
      <w:marLeft w:val="0"/>
      <w:marRight w:val="0"/>
      <w:marTop w:val="0"/>
      <w:marBottom w:val="0"/>
      <w:divBdr>
        <w:top w:val="none" w:sz="0" w:space="0" w:color="auto"/>
        <w:left w:val="none" w:sz="0" w:space="0" w:color="auto"/>
        <w:bottom w:val="none" w:sz="0" w:space="0" w:color="auto"/>
        <w:right w:val="none" w:sz="0" w:space="0" w:color="auto"/>
      </w:divBdr>
      <w:divsChild>
        <w:div w:id="1084112317">
          <w:marLeft w:val="0"/>
          <w:marRight w:val="0"/>
          <w:marTop w:val="0"/>
          <w:marBottom w:val="0"/>
          <w:divBdr>
            <w:top w:val="none" w:sz="0" w:space="0" w:color="auto"/>
            <w:left w:val="none" w:sz="0" w:space="0" w:color="auto"/>
            <w:bottom w:val="none" w:sz="0" w:space="0" w:color="auto"/>
            <w:right w:val="none" w:sz="0" w:space="0" w:color="auto"/>
          </w:divBdr>
          <w:divsChild>
            <w:div w:id="2133594401">
              <w:marLeft w:val="0"/>
              <w:marRight w:val="0"/>
              <w:marTop w:val="0"/>
              <w:marBottom w:val="0"/>
              <w:divBdr>
                <w:top w:val="none" w:sz="0" w:space="0" w:color="auto"/>
                <w:left w:val="none" w:sz="0" w:space="0" w:color="auto"/>
                <w:bottom w:val="none" w:sz="0" w:space="0" w:color="auto"/>
                <w:right w:val="none" w:sz="0" w:space="0" w:color="auto"/>
              </w:divBdr>
            </w:div>
            <w:div w:id="588388680">
              <w:marLeft w:val="0"/>
              <w:marRight w:val="0"/>
              <w:marTop w:val="0"/>
              <w:marBottom w:val="0"/>
              <w:divBdr>
                <w:top w:val="none" w:sz="0" w:space="0" w:color="auto"/>
                <w:left w:val="none" w:sz="0" w:space="0" w:color="auto"/>
                <w:bottom w:val="none" w:sz="0" w:space="0" w:color="auto"/>
                <w:right w:val="none" w:sz="0" w:space="0" w:color="auto"/>
              </w:divBdr>
            </w:div>
            <w:div w:id="654070641">
              <w:marLeft w:val="0"/>
              <w:marRight w:val="0"/>
              <w:marTop w:val="0"/>
              <w:marBottom w:val="0"/>
              <w:divBdr>
                <w:top w:val="none" w:sz="0" w:space="0" w:color="auto"/>
                <w:left w:val="none" w:sz="0" w:space="0" w:color="auto"/>
                <w:bottom w:val="none" w:sz="0" w:space="0" w:color="auto"/>
                <w:right w:val="none" w:sz="0" w:space="0" w:color="auto"/>
              </w:divBdr>
              <w:divsChild>
                <w:div w:id="1911499089">
                  <w:marLeft w:val="0"/>
                  <w:marRight w:val="0"/>
                  <w:marTop w:val="0"/>
                  <w:marBottom w:val="0"/>
                  <w:divBdr>
                    <w:top w:val="none" w:sz="0" w:space="0" w:color="auto"/>
                    <w:left w:val="none" w:sz="0" w:space="0" w:color="auto"/>
                    <w:bottom w:val="none" w:sz="0" w:space="0" w:color="auto"/>
                    <w:right w:val="none" w:sz="0" w:space="0" w:color="auto"/>
                  </w:divBdr>
                </w:div>
              </w:divsChild>
            </w:div>
            <w:div w:id="1392465631">
              <w:marLeft w:val="0"/>
              <w:marRight w:val="0"/>
              <w:marTop w:val="0"/>
              <w:marBottom w:val="0"/>
              <w:divBdr>
                <w:top w:val="none" w:sz="0" w:space="0" w:color="auto"/>
                <w:left w:val="none" w:sz="0" w:space="0" w:color="auto"/>
                <w:bottom w:val="none" w:sz="0" w:space="0" w:color="auto"/>
                <w:right w:val="none" w:sz="0" w:space="0" w:color="auto"/>
              </w:divBdr>
              <w:divsChild>
                <w:div w:id="1094976541">
                  <w:marLeft w:val="0"/>
                  <w:marRight w:val="0"/>
                  <w:marTop w:val="0"/>
                  <w:marBottom w:val="0"/>
                  <w:divBdr>
                    <w:top w:val="none" w:sz="0" w:space="0" w:color="auto"/>
                    <w:left w:val="none" w:sz="0" w:space="0" w:color="auto"/>
                    <w:bottom w:val="none" w:sz="0" w:space="0" w:color="auto"/>
                    <w:right w:val="none" w:sz="0" w:space="0" w:color="auto"/>
                  </w:divBdr>
                </w:div>
              </w:divsChild>
            </w:div>
            <w:div w:id="1308045247">
              <w:marLeft w:val="0"/>
              <w:marRight w:val="0"/>
              <w:marTop w:val="0"/>
              <w:marBottom w:val="0"/>
              <w:divBdr>
                <w:top w:val="none" w:sz="0" w:space="0" w:color="auto"/>
                <w:left w:val="none" w:sz="0" w:space="0" w:color="auto"/>
                <w:bottom w:val="none" w:sz="0" w:space="0" w:color="auto"/>
                <w:right w:val="none" w:sz="0" w:space="0" w:color="auto"/>
              </w:divBdr>
              <w:divsChild>
                <w:div w:id="1573931541">
                  <w:marLeft w:val="0"/>
                  <w:marRight w:val="0"/>
                  <w:marTop w:val="0"/>
                  <w:marBottom w:val="0"/>
                  <w:divBdr>
                    <w:top w:val="none" w:sz="0" w:space="0" w:color="auto"/>
                    <w:left w:val="none" w:sz="0" w:space="0" w:color="auto"/>
                    <w:bottom w:val="none" w:sz="0" w:space="0" w:color="auto"/>
                    <w:right w:val="none" w:sz="0" w:space="0" w:color="auto"/>
                  </w:divBdr>
                </w:div>
                <w:div w:id="563293308">
                  <w:marLeft w:val="0"/>
                  <w:marRight w:val="0"/>
                  <w:marTop w:val="0"/>
                  <w:marBottom w:val="0"/>
                  <w:divBdr>
                    <w:top w:val="none" w:sz="0" w:space="0" w:color="auto"/>
                    <w:left w:val="none" w:sz="0" w:space="0" w:color="auto"/>
                    <w:bottom w:val="none" w:sz="0" w:space="0" w:color="auto"/>
                    <w:right w:val="none" w:sz="0" w:space="0" w:color="auto"/>
                  </w:divBdr>
                </w:div>
                <w:div w:id="729037993">
                  <w:marLeft w:val="0"/>
                  <w:marRight w:val="0"/>
                  <w:marTop w:val="0"/>
                  <w:marBottom w:val="0"/>
                  <w:divBdr>
                    <w:top w:val="none" w:sz="0" w:space="0" w:color="auto"/>
                    <w:left w:val="none" w:sz="0" w:space="0" w:color="auto"/>
                    <w:bottom w:val="none" w:sz="0" w:space="0" w:color="auto"/>
                    <w:right w:val="none" w:sz="0" w:space="0" w:color="auto"/>
                  </w:divBdr>
                </w:div>
                <w:div w:id="1103645433">
                  <w:marLeft w:val="0"/>
                  <w:marRight w:val="0"/>
                  <w:marTop w:val="0"/>
                  <w:marBottom w:val="0"/>
                  <w:divBdr>
                    <w:top w:val="none" w:sz="0" w:space="0" w:color="auto"/>
                    <w:left w:val="none" w:sz="0" w:space="0" w:color="auto"/>
                    <w:bottom w:val="none" w:sz="0" w:space="0" w:color="auto"/>
                    <w:right w:val="none" w:sz="0" w:space="0" w:color="auto"/>
                  </w:divBdr>
                </w:div>
              </w:divsChild>
            </w:div>
            <w:div w:id="985161161">
              <w:marLeft w:val="0"/>
              <w:marRight w:val="0"/>
              <w:marTop w:val="0"/>
              <w:marBottom w:val="0"/>
              <w:divBdr>
                <w:top w:val="none" w:sz="0" w:space="0" w:color="auto"/>
                <w:left w:val="none" w:sz="0" w:space="0" w:color="auto"/>
                <w:bottom w:val="none" w:sz="0" w:space="0" w:color="auto"/>
                <w:right w:val="none" w:sz="0" w:space="0" w:color="auto"/>
              </w:divBdr>
              <w:divsChild>
                <w:div w:id="1520005347">
                  <w:marLeft w:val="0"/>
                  <w:marRight w:val="0"/>
                  <w:marTop w:val="0"/>
                  <w:marBottom w:val="0"/>
                  <w:divBdr>
                    <w:top w:val="none" w:sz="0" w:space="0" w:color="auto"/>
                    <w:left w:val="none" w:sz="0" w:space="0" w:color="auto"/>
                    <w:bottom w:val="none" w:sz="0" w:space="0" w:color="auto"/>
                    <w:right w:val="none" w:sz="0" w:space="0" w:color="auto"/>
                  </w:divBdr>
                </w:div>
                <w:div w:id="1844777512">
                  <w:marLeft w:val="0"/>
                  <w:marRight w:val="0"/>
                  <w:marTop w:val="0"/>
                  <w:marBottom w:val="0"/>
                  <w:divBdr>
                    <w:top w:val="none" w:sz="0" w:space="0" w:color="auto"/>
                    <w:left w:val="none" w:sz="0" w:space="0" w:color="auto"/>
                    <w:bottom w:val="none" w:sz="0" w:space="0" w:color="auto"/>
                    <w:right w:val="none" w:sz="0" w:space="0" w:color="auto"/>
                  </w:divBdr>
                </w:div>
                <w:div w:id="225334692">
                  <w:marLeft w:val="0"/>
                  <w:marRight w:val="0"/>
                  <w:marTop w:val="0"/>
                  <w:marBottom w:val="0"/>
                  <w:divBdr>
                    <w:top w:val="none" w:sz="0" w:space="0" w:color="auto"/>
                    <w:left w:val="none" w:sz="0" w:space="0" w:color="auto"/>
                    <w:bottom w:val="none" w:sz="0" w:space="0" w:color="auto"/>
                    <w:right w:val="none" w:sz="0" w:space="0" w:color="auto"/>
                  </w:divBdr>
                </w:div>
                <w:div w:id="87820389">
                  <w:marLeft w:val="0"/>
                  <w:marRight w:val="0"/>
                  <w:marTop w:val="0"/>
                  <w:marBottom w:val="0"/>
                  <w:divBdr>
                    <w:top w:val="none" w:sz="0" w:space="0" w:color="auto"/>
                    <w:left w:val="none" w:sz="0" w:space="0" w:color="auto"/>
                    <w:bottom w:val="none" w:sz="0" w:space="0" w:color="auto"/>
                    <w:right w:val="none" w:sz="0" w:space="0" w:color="auto"/>
                  </w:divBdr>
                </w:div>
                <w:div w:id="61832780">
                  <w:marLeft w:val="0"/>
                  <w:marRight w:val="0"/>
                  <w:marTop w:val="0"/>
                  <w:marBottom w:val="0"/>
                  <w:divBdr>
                    <w:top w:val="none" w:sz="0" w:space="0" w:color="auto"/>
                    <w:left w:val="none" w:sz="0" w:space="0" w:color="auto"/>
                    <w:bottom w:val="none" w:sz="0" w:space="0" w:color="auto"/>
                    <w:right w:val="none" w:sz="0" w:space="0" w:color="auto"/>
                  </w:divBdr>
                </w:div>
                <w:div w:id="1458179309">
                  <w:marLeft w:val="0"/>
                  <w:marRight w:val="0"/>
                  <w:marTop w:val="0"/>
                  <w:marBottom w:val="0"/>
                  <w:divBdr>
                    <w:top w:val="none" w:sz="0" w:space="0" w:color="auto"/>
                    <w:left w:val="none" w:sz="0" w:space="0" w:color="auto"/>
                    <w:bottom w:val="none" w:sz="0" w:space="0" w:color="auto"/>
                    <w:right w:val="none" w:sz="0" w:space="0" w:color="auto"/>
                  </w:divBdr>
                </w:div>
                <w:div w:id="2045669759">
                  <w:marLeft w:val="0"/>
                  <w:marRight w:val="0"/>
                  <w:marTop w:val="0"/>
                  <w:marBottom w:val="0"/>
                  <w:divBdr>
                    <w:top w:val="none" w:sz="0" w:space="0" w:color="auto"/>
                    <w:left w:val="none" w:sz="0" w:space="0" w:color="auto"/>
                    <w:bottom w:val="none" w:sz="0" w:space="0" w:color="auto"/>
                    <w:right w:val="none" w:sz="0" w:space="0" w:color="auto"/>
                  </w:divBdr>
                </w:div>
              </w:divsChild>
            </w:div>
            <w:div w:id="1117679738">
              <w:marLeft w:val="0"/>
              <w:marRight w:val="0"/>
              <w:marTop w:val="0"/>
              <w:marBottom w:val="0"/>
              <w:divBdr>
                <w:top w:val="none" w:sz="0" w:space="0" w:color="auto"/>
                <w:left w:val="none" w:sz="0" w:space="0" w:color="auto"/>
                <w:bottom w:val="none" w:sz="0" w:space="0" w:color="auto"/>
                <w:right w:val="none" w:sz="0" w:space="0" w:color="auto"/>
              </w:divBdr>
              <w:divsChild>
                <w:div w:id="202716487">
                  <w:marLeft w:val="0"/>
                  <w:marRight w:val="0"/>
                  <w:marTop w:val="0"/>
                  <w:marBottom w:val="0"/>
                  <w:divBdr>
                    <w:top w:val="none" w:sz="0" w:space="0" w:color="auto"/>
                    <w:left w:val="none" w:sz="0" w:space="0" w:color="auto"/>
                    <w:bottom w:val="none" w:sz="0" w:space="0" w:color="auto"/>
                    <w:right w:val="none" w:sz="0" w:space="0" w:color="auto"/>
                  </w:divBdr>
                </w:div>
                <w:div w:id="3825515">
                  <w:marLeft w:val="0"/>
                  <w:marRight w:val="0"/>
                  <w:marTop w:val="0"/>
                  <w:marBottom w:val="0"/>
                  <w:divBdr>
                    <w:top w:val="none" w:sz="0" w:space="0" w:color="auto"/>
                    <w:left w:val="none" w:sz="0" w:space="0" w:color="auto"/>
                    <w:bottom w:val="none" w:sz="0" w:space="0" w:color="auto"/>
                    <w:right w:val="none" w:sz="0" w:space="0" w:color="auto"/>
                  </w:divBdr>
                </w:div>
              </w:divsChild>
            </w:div>
            <w:div w:id="1045299358">
              <w:marLeft w:val="0"/>
              <w:marRight w:val="0"/>
              <w:marTop w:val="0"/>
              <w:marBottom w:val="0"/>
              <w:divBdr>
                <w:top w:val="none" w:sz="0" w:space="0" w:color="auto"/>
                <w:left w:val="none" w:sz="0" w:space="0" w:color="auto"/>
                <w:bottom w:val="none" w:sz="0" w:space="0" w:color="auto"/>
                <w:right w:val="none" w:sz="0" w:space="0" w:color="auto"/>
              </w:divBdr>
              <w:divsChild>
                <w:div w:id="432095120">
                  <w:marLeft w:val="0"/>
                  <w:marRight w:val="0"/>
                  <w:marTop w:val="0"/>
                  <w:marBottom w:val="0"/>
                  <w:divBdr>
                    <w:top w:val="none" w:sz="0" w:space="0" w:color="auto"/>
                    <w:left w:val="none" w:sz="0" w:space="0" w:color="auto"/>
                    <w:bottom w:val="none" w:sz="0" w:space="0" w:color="auto"/>
                    <w:right w:val="none" w:sz="0" w:space="0" w:color="auto"/>
                  </w:divBdr>
                </w:div>
                <w:div w:id="545871416">
                  <w:marLeft w:val="0"/>
                  <w:marRight w:val="0"/>
                  <w:marTop w:val="0"/>
                  <w:marBottom w:val="0"/>
                  <w:divBdr>
                    <w:top w:val="none" w:sz="0" w:space="0" w:color="auto"/>
                    <w:left w:val="none" w:sz="0" w:space="0" w:color="auto"/>
                    <w:bottom w:val="none" w:sz="0" w:space="0" w:color="auto"/>
                    <w:right w:val="none" w:sz="0" w:space="0" w:color="auto"/>
                  </w:divBdr>
                </w:div>
                <w:div w:id="1000499663">
                  <w:marLeft w:val="0"/>
                  <w:marRight w:val="0"/>
                  <w:marTop w:val="0"/>
                  <w:marBottom w:val="0"/>
                  <w:divBdr>
                    <w:top w:val="none" w:sz="0" w:space="0" w:color="auto"/>
                    <w:left w:val="none" w:sz="0" w:space="0" w:color="auto"/>
                    <w:bottom w:val="none" w:sz="0" w:space="0" w:color="auto"/>
                    <w:right w:val="none" w:sz="0" w:space="0" w:color="auto"/>
                  </w:divBdr>
                </w:div>
                <w:div w:id="1670908722">
                  <w:marLeft w:val="0"/>
                  <w:marRight w:val="0"/>
                  <w:marTop w:val="0"/>
                  <w:marBottom w:val="0"/>
                  <w:divBdr>
                    <w:top w:val="none" w:sz="0" w:space="0" w:color="auto"/>
                    <w:left w:val="none" w:sz="0" w:space="0" w:color="auto"/>
                    <w:bottom w:val="none" w:sz="0" w:space="0" w:color="auto"/>
                    <w:right w:val="none" w:sz="0" w:space="0" w:color="auto"/>
                  </w:divBdr>
                </w:div>
                <w:div w:id="58790985">
                  <w:marLeft w:val="0"/>
                  <w:marRight w:val="0"/>
                  <w:marTop w:val="0"/>
                  <w:marBottom w:val="0"/>
                  <w:divBdr>
                    <w:top w:val="none" w:sz="0" w:space="0" w:color="auto"/>
                    <w:left w:val="none" w:sz="0" w:space="0" w:color="auto"/>
                    <w:bottom w:val="none" w:sz="0" w:space="0" w:color="auto"/>
                    <w:right w:val="none" w:sz="0" w:space="0" w:color="auto"/>
                  </w:divBdr>
                </w:div>
                <w:div w:id="1086222041">
                  <w:marLeft w:val="0"/>
                  <w:marRight w:val="0"/>
                  <w:marTop w:val="0"/>
                  <w:marBottom w:val="0"/>
                  <w:divBdr>
                    <w:top w:val="none" w:sz="0" w:space="0" w:color="auto"/>
                    <w:left w:val="none" w:sz="0" w:space="0" w:color="auto"/>
                    <w:bottom w:val="none" w:sz="0" w:space="0" w:color="auto"/>
                    <w:right w:val="none" w:sz="0" w:space="0" w:color="auto"/>
                  </w:divBdr>
                </w:div>
                <w:div w:id="631911196">
                  <w:marLeft w:val="0"/>
                  <w:marRight w:val="0"/>
                  <w:marTop w:val="0"/>
                  <w:marBottom w:val="0"/>
                  <w:divBdr>
                    <w:top w:val="none" w:sz="0" w:space="0" w:color="auto"/>
                    <w:left w:val="none" w:sz="0" w:space="0" w:color="auto"/>
                    <w:bottom w:val="none" w:sz="0" w:space="0" w:color="auto"/>
                    <w:right w:val="none" w:sz="0" w:space="0" w:color="auto"/>
                  </w:divBdr>
                </w:div>
              </w:divsChild>
            </w:div>
            <w:div w:id="250427973">
              <w:marLeft w:val="0"/>
              <w:marRight w:val="0"/>
              <w:marTop w:val="0"/>
              <w:marBottom w:val="0"/>
              <w:divBdr>
                <w:top w:val="none" w:sz="0" w:space="0" w:color="auto"/>
                <w:left w:val="none" w:sz="0" w:space="0" w:color="auto"/>
                <w:bottom w:val="none" w:sz="0" w:space="0" w:color="auto"/>
                <w:right w:val="none" w:sz="0" w:space="0" w:color="auto"/>
              </w:divBdr>
              <w:divsChild>
                <w:div w:id="1004820508">
                  <w:marLeft w:val="0"/>
                  <w:marRight w:val="0"/>
                  <w:marTop w:val="0"/>
                  <w:marBottom w:val="0"/>
                  <w:divBdr>
                    <w:top w:val="none" w:sz="0" w:space="0" w:color="auto"/>
                    <w:left w:val="none" w:sz="0" w:space="0" w:color="auto"/>
                    <w:bottom w:val="none" w:sz="0" w:space="0" w:color="auto"/>
                    <w:right w:val="none" w:sz="0" w:space="0" w:color="auto"/>
                  </w:divBdr>
                </w:div>
                <w:div w:id="1468745527">
                  <w:marLeft w:val="0"/>
                  <w:marRight w:val="0"/>
                  <w:marTop w:val="0"/>
                  <w:marBottom w:val="0"/>
                  <w:divBdr>
                    <w:top w:val="none" w:sz="0" w:space="0" w:color="auto"/>
                    <w:left w:val="none" w:sz="0" w:space="0" w:color="auto"/>
                    <w:bottom w:val="none" w:sz="0" w:space="0" w:color="auto"/>
                    <w:right w:val="none" w:sz="0" w:space="0" w:color="auto"/>
                  </w:divBdr>
                </w:div>
                <w:div w:id="582183229">
                  <w:marLeft w:val="0"/>
                  <w:marRight w:val="0"/>
                  <w:marTop w:val="0"/>
                  <w:marBottom w:val="0"/>
                  <w:divBdr>
                    <w:top w:val="none" w:sz="0" w:space="0" w:color="auto"/>
                    <w:left w:val="none" w:sz="0" w:space="0" w:color="auto"/>
                    <w:bottom w:val="none" w:sz="0" w:space="0" w:color="auto"/>
                    <w:right w:val="none" w:sz="0" w:space="0" w:color="auto"/>
                  </w:divBdr>
                </w:div>
                <w:div w:id="1961374658">
                  <w:marLeft w:val="0"/>
                  <w:marRight w:val="0"/>
                  <w:marTop w:val="0"/>
                  <w:marBottom w:val="0"/>
                  <w:divBdr>
                    <w:top w:val="none" w:sz="0" w:space="0" w:color="auto"/>
                    <w:left w:val="none" w:sz="0" w:space="0" w:color="auto"/>
                    <w:bottom w:val="none" w:sz="0" w:space="0" w:color="auto"/>
                    <w:right w:val="none" w:sz="0" w:space="0" w:color="auto"/>
                  </w:divBdr>
                </w:div>
                <w:div w:id="900671915">
                  <w:marLeft w:val="0"/>
                  <w:marRight w:val="0"/>
                  <w:marTop w:val="0"/>
                  <w:marBottom w:val="0"/>
                  <w:divBdr>
                    <w:top w:val="none" w:sz="0" w:space="0" w:color="auto"/>
                    <w:left w:val="none" w:sz="0" w:space="0" w:color="auto"/>
                    <w:bottom w:val="none" w:sz="0" w:space="0" w:color="auto"/>
                    <w:right w:val="none" w:sz="0" w:space="0" w:color="auto"/>
                  </w:divBdr>
                </w:div>
                <w:div w:id="421681800">
                  <w:marLeft w:val="0"/>
                  <w:marRight w:val="0"/>
                  <w:marTop w:val="0"/>
                  <w:marBottom w:val="0"/>
                  <w:divBdr>
                    <w:top w:val="none" w:sz="0" w:space="0" w:color="auto"/>
                    <w:left w:val="none" w:sz="0" w:space="0" w:color="auto"/>
                    <w:bottom w:val="none" w:sz="0" w:space="0" w:color="auto"/>
                    <w:right w:val="none" w:sz="0" w:space="0" w:color="auto"/>
                  </w:divBdr>
                </w:div>
                <w:div w:id="644746126">
                  <w:marLeft w:val="0"/>
                  <w:marRight w:val="0"/>
                  <w:marTop w:val="0"/>
                  <w:marBottom w:val="0"/>
                  <w:divBdr>
                    <w:top w:val="none" w:sz="0" w:space="0" w:color="auto"/>
                    <w:left w:val="none" w:sz="0" w:space="0" w:color="auto"/>
                    <w:bottom w:val="none" w:sz="0" w:space="0" w:color="auto"/>
                    <w:right w:val="none" w:sz="0" w:space="0" w:color="auto"/>
                  </w:divBdr>
                </w:div>
                <w:div w:id="1186990675">
                  <w:marLeft w:val="0"/>
                  <w:marRight w:val="0"/>
                  <w:marTop w:val="0"/>
                  <w:marBottom w:val="0"/>
                  <w:divBdr>
                    <w:top w:val="none" w:sz="0" w:space="0" w:color="auto"/>
                    <w:left w:val="none" w:sz="0" w:space="0" w:color="auto"/>
                    <w:bottom w:val="none" w:sz="0" w:space="0" w:color="auto"/>
                    <w:right w:val="none" w:sz="0" w:space="0" w:color="auto"/>
                  </w:divBdr>
                </w:div>
              </w:divsChild>
            </w:div>
            <w:div w:id="19411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3592</Words>
  <Characters>21552</Characters>
  <Application>Microsoft Office Word</Application>
  <DocSecurity>0</DocSecurity>
  <Lines>179</Lines>
  <Paragraphs>50</Paragraphs>
  <ScaleCrop>false</ScaleCrop>
  <Company>Microsoft</Company>
  <LinksUpToDate>false</LinksUpToDate>
  <CharactersWithSpaces>25094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dcterms:created xsi:type="dcterms:W3CDTF">2020-10-23T08:11:00Z</dcterms:created>
  <dcterms:modified xsi:type="dcterms:W3CDTF">2020-10-23T08:12:00Z</dcterms:modified>
</cp:coreProperties>
</file>